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7927" w:rsidRDefault="002F7927" w:rsidP="00605DFE">
      <w:pPr>
        <w:rPr>
          <w:rFonts w:hint="eastAsia"/>
        </w:rPr>
      </w:pPr>
    </w:p>
    <w:p w:rsidR="00605DFE" w:rsidRDefault="00605DFE" w:rsidP="00605DFE"/>
    <w:p w:rsidR="00A66381" w:rsidRPr="00A66381" w:rsidRDefault="00A66381" w:rsidP="00A66381">
      <w:pPr>
        <w:jc w:val="center"/>
        <w:rPr>
          <w:b/>
          <w:sz w:val="32"/>
          <w:szCs w:val="32"/>
        </w:rPr>
      </w:pPr>
      <w:r w:rsidRPr="00A66381">
        <w:rPr>
          <w:rFonts w:hint="eastAsia"/>
          <w:b/>
          <w:sz w:val="32"/>
          <w:szCs w:val="32"/>
        </w:rPr>
        <w:t>“才聚高新·智汇新吴”</w:t>
      </w:r>
      <w:r w:rsidRPr="00A66381">
        <w:rPr>
          <w:rFonts w:hint="eastAsia"/>
          <w:b/>
          <w:sz w:val="32"/>
          <w:szCs w:val="32"/>
        </w:rPr>
        <w:t>2019</w:t>
      </w:r>
      <w:r w:rsidRPr="00A66381">
        <w:rPr>
          <w:rFonts w:hint="eastAsia"/>
          <w:b/>
          <w:sz w:val="32"/>
          <w:szCs w:val="32"/>
        </w:rPr>
        <w:t>秋季无锡高新区（新吴区）</w:t>
      </w:r>
    </w:p>
    <w:p w:rsidR="00605DFE" w:rsidRPr="00605DFE" w:rsidRDefault="00A66381" w:rsidP="00A66381">
      <w:pPr>
        <w:jc w:val="center"/>
        <w:rPr>
          <w:b/>
          <w:sz w:val="32"/>
          <w:szCs w:val="32"/>
        </w:rPr>
      </w:pPr>
      <w:r w:rsidRPr="00A66381">
        <w:rPr>
          <w:rFonts w:hint="eastAsia"/>
          <w:b/>
          <w:sz w:val="32"/>
          <w:szCs w:val="32"/>
        </w:rPr>
        <w:t>校园招聘</w:t>
      </w:r>
      <w:r>
        <w:rPr>
          <w:rFonts w:hint="eastAsia"/>
          <w:b/>
          <w:sz w:val="32"/>
          <w:szCs w:val="32"/>
        </w:rPr>
        <w:t>滁州学院</w:t>
      </w:r>
      <w:r w:rsidRPr="00A66381">
        <w:rPr>
          <w:rFonts w:hint="eastAsia"/>
          <w:b/>
          <w:sz w:val="32"/>
          <w:szCs w:val="32"/>
        </w:rPr>
        <w:t>站参会单位名录</w:t>
      </w:r>
    </w:p>
    <w:tbl>
      <w:tblPr>
        <w:tblStyle w:val="af"/>
        <w:tblW w:w="0" w:type="auto"/>
        <w:jc w:val="center"/>
        <w:tblLook w:val="04A0" w:firstRow="1" w:lastRow="0" w:firstColumn="1" w:lastColumn="0" w:noHBand="0" w:noVBand="1"/>
      </w:tblPr>
      <w:tblGrid>
        <w:gridCol w:w="1696"/>
        <w:gridCol w:w="5670"/>
      </w:tblGrid>
      <w:tr w:rsidR="0042432F" w:rsidTr="0042432F">
        <w:trPr>
          <w:trHeight w:val="567"/>
          <w:jc w:val="center"/>
        </w:trPr>
        <w:tc>
          <w:tcPr>
            <w:tcW w:w="1696" w:type="dxa"/>
            <w:vAlign w:val="center"/>
          </w:tcPr>
          <w:p w:rsidR="0042432F" w:rsidRPr="00522811" w:rsidRDefault="0042432F" w:rsidP="0042432F">
            <w:pPr>
              <w:jc w:val="center"/>
              <w:rPr>
                <w:b/>
              </w:rPr>
            </w:pPr>
            <w:r w:rsidRPr="00522811">
              <w:rPr>
                <w:b/>
              </w:rPr>
              <w:t>序号</w:t>
            </w:r>
          </w:p>
        </w:tc>
        <w:tc>
          <w:tcPr>
            <w:tcW w:w="5670" w:type="dxa"/>
            <w:vAlign w:val="center"/>
          </w:tcPr>
          <w:p w:rsidR="0042432F" w:rsidRPr="00522811" w:rsidRDefault="0042432F" w:rsidP="0042432F">
            <w:pPr>
              <w:jc w:val="center"/>
              <w:rPr>
                <w:b/>
              </w:rPr>
            </w:pPr>
            <w:r w:rsidRPr="00522811">
              <w:rPr>
                <w:rFonts w:hint="eastAsia"/>
                <w:b/>
              </w:rPr>
              <w:t>单位</w:t>
            </w:r>
            <w:r w:rsidRPr="00522811">
              <w:rPr>
                <w:b/>
              </w:rPr>
              <w:t>名称</w:t>
            </w:r>
          </w:p>
        </w:tc>
      </w:tr>
      <w:tr w:rsidR="0042432F" w:rsidTr="0042432F">
        <w:trPr>
          <w:trHeight w:val="567"/>
          <w:jc w:val="center"/>
        </w:trPr>
        <w:tc>
          <w:tcPr>
            <w:tcW w:w="1696" w:type="dxa"/>
            <w:vAlign w:val="center"/>
          </w:tcPr>
          <w:p w:rsidR="0042432F" w:rsidRDefault="0042432F" w:rsidP="0042432F">
            <w:pPr>
              <w:jc w:val="center"/>
            </w:pPr>
            <w:r>
              <w:t>1</w:t>
            </w:r>
          </w:p>
        </w:tc>
        <w:tc>
          <w:tcPr>
            <w:tcW w:w="5670" w:type="dxa"/>
            <w:vAlign w:val="center"/>
          </w:tcPr>
          <w:p w:rsidR="0042432F" w:rsidRDefault="0042432F" w:rsidP="0042432F">
            <w:pPr>
              <w:jc w:val="center"/>
            </w:pPr>
            <w:r w:rsidRPr="00605DFE">
              <w:rPr>
                <w:rFonts w:hint="eastAsia"/>
              </w:rPr>
              <w:t>无锡凯尔克仪表阀门有限公司</w:t>
            </w:r>
          </w:p>
        </w:tc>
      </w:tr>
      <w:tr w:rsidR="0042432F" w:rsidTr="0042432F">
        <w:trPr>
          <w:trHeight w:val="567"/>
          <w:jc w:val="center"/>
        </w:trPr>
        <w:tc>
          <w:tcPr>
            <w:tcW w:w="1696" w:type="dxa"/>
            <w:vAlign w:val="center"/>
          </w:tcPr>
          <w:p w:rsidR="0042432F" w:rsidRDefault="0042432F" w:rsidP="0042432F">
            <w:pPr>
              <w:jc w:val="center"/>
            </w:pPr>
            <w:r>
              <w:t>2</w:t>
            </w:r>
          </w:p>
        </w:tc>
        <w:tc>
          <w:tcPr>
            <w:tcW w:w="5670" w:type="dxa"/>
            <w:vAlign w:val="center"/>
          </w:tcPr>
          <w:p w:rsidR="0042432F" w:rsidRDefault="0042432F" w:rsidP="0042432F">
            <w:pPr>
              <w:jc w:val="center"/>
            </w:pPr>
            <w:r w:rsidRPr="00A66381">
              <w:rPr>
                <w:rFonts w:hint="eastAsia"/>
              </w:rPr>
              <w:t>无锡麦</w:t>
            </w:r>
            <w:proofErr w:type="gramStart"/>
            <w:r w:rsidRPr="00A66381">
              <w:rPr>
                <w:rFonts w:hint="eastAsia"/>
              </w:rPr>
              <w:t>卡苏豫智能</w:t>
            </w:r>
            <w:proofErr w:type="gramEnd"/>
            <w:r w:rsidRPr="00A66381">
              <w:rPr>
                <w:rFonts w:hint="eastAsia"/>
              </w:rPr>
              <w:t>精密装备有限公司</w:t>
            </w:r>
          </w:p>
        </w:tc>
      </w:tr>
      <w:tr w:rsidR="0042432F" w:rsidTr="0042432F">
        <w:trPr>
          <w:trHeight w:val="567"/>
          <w:jc w:val="center"/>
        </w:trPr>
        <w:tc>
          <w:tcPr>
            <w:tcW w:w="1696" w:type="dxa"/>
            <w:vAlign w:val="center"/>
          </w:tcPr>
          <w:p w:rsidR="0042432F" w:rsidRDefault="0042432F" w:rsidP="0042432F">
            <w:pPr>
              <w:jc w:val="center"/>
            </w:pPr>
            <w:r>
              <w:t>3</w:t>
            </w:r>
          </w:p>
        </w:tc>
        <w:tc>
          <w:tcPr>
            <w:tcW w:w="5670" w:type="dxa"/>
            <w:vAlign w:val="center"/>
          </w:tcPr>
          <w:p w:rsidR="0042432F" w:rsidRDefault="0042432F" w:rsidP="0042432F">
            <w:pPr>
              <w:jc w:val="center"/>
            </w:pPr>
            <w:r w:rsidRPr="00A66381">
              <w:rPr>
                <w:rFonts w:hint="eastAsia"/>
              </w:rPr>
              <w:t>无锡庆源激光科技有限公司</w:t>
            </w:r>
          </w:p>
        </w:tc>
      </w:tr>
      <w:tr w:rsidR="0042432F" w:rsidTr="0042432F">
        <w:trPr>
          <w:trHeight w:val="567"/>
          <w:jc w:val="center"/>
        </w:trPr>
        <w:tc>
          <w:tcPr>
            <w:tcW w:w="1696" w:type="dxa"/>
            <w:vAlign w:val="center"/>
          </w:tcPr>
          <w:p w:rsidR="0042432F" w:rsidRDefault="0042432F" w:rsidP="0042432F">
            <w:pPr>
              <w:jc w:val="center"/>
            </w:pPr>
            <w:r>
              <w:t>4</w:t>
            </w:r>
          </w:p>
        </w:tc>
        <w:tc>
          <w:tcPr>
            <w:tcW w:w="5670" w:type="dxa"/>
            <w:vAlign w:val="center"/>
          </w:tcPr>
          <w:p w:rsidR="0042432F" w:rsidRDefault="0042432F" w:rsidP="0042432F">
            <w:pPr>
              <w:jc w:val="center"/>
            </w:pPr>
            <w:r w:rsidRPr="00605DFE">
              <w:rPr>
                <w:rFonts w:hint="eastAsia"/>
              </w:rPr>
              <w:t>盛</w:t>
            </w:r>
            <w:proofErr w:type="gramStart"/>
            <w:r w:rsidRPr="00605DFE">
              <w:rPr>
                <w:rFonts w:hint="eastAsia"/>
              </w:rPr>
              <w:t>隆资源</w:t>
            </w:r>
            <w:proofErr w:type="gramEnd"/>
            <w:r w:rsidRPr="00605DFE">
              <w:rPr>
                <w:rFonts w:hint="eastAsia"/>
              </w:rPr>
              <w:t>再生（无锡）有限公司</w:t>
            </w:r>
          </w:p>
        </w:tc>
      </w:tr>
      <w:tr w:rsidR="0042432F" w:rsidTr="0042432F">
        <w:trPr>
          <w:trHeight w:val="567"/>
          <w:jc w:val="center"/>
        </w:trPr>
        <w:tc>
          <w:tcPr>
            <w:tcW w:w="1696" w:type="dxa"/>
            <w:vAlign w:val="center"/>
          </w:tcPr>
          <w:p w:rsidR="0042432F" w:rsidRDefault="0042432F" w:rsidP="0042432F">
            <w:pPr>
              <w:jc w:val="center"/>
            </w:pPr>
            <w:r>
              <w:t>5</w:t>
            </w:r>
          </w:p>
        </w:tc>
        <w:tc>
          <w:tcPr>
            <w:tcW w:w="5670" w:type="dxa"/>
            <w:vAlign w:val="center"/>
          </w:tcPr>
          <w:p w:rsidR="0042432F" w:rsidRDefault="0042432F" w:rsidP="0042432F">
            <w:pPr>
              <w:jc w:val="center"/>
            </w:pPr>
            <w:proofErr w:type="gramStart"/>
            <w:r w:rsidRPr="00A66381">
              <w:rPr>
                <w:rFonts w:hint="eastAsia"/>
              </w:rPr>
              <w:t>无锡奇模科技</w:t>
            </w:r>
            <w:proofErr w:type="gramEnd"/>
            <w:r w:rsidRPr="00A66381">
              <w:rPr>
                <w:rFonts w:hint="eastAsia"/>
              </w:rPr>
              <w:t>有限公司</w:t>
            </w:r>
          </w:p>
        </w:tc>
      </w:tr>
      <w:tr w:rsidR="0042432F" w:rsidTr="0042432F">
        <w:trPr>
          <w:trHeight w:val="567"/>
          <w:jc w:val="center"/>
        </w:trPr>
        <w:tc>
          <w:tcPr>
            <w:tcW w:w="1696" w:type="dxa"/>
            <w:vAlign w:val="center"/>
          </w:tcPr>
          <w:p w:rsidR="0042432F" w:rsidRDefault="0042432F" w:rsidP="0042432F">
            <w:pPr>
              <w:jc w:val="center"/>
            </w:pPr>
            <w:r>
              <w:t>6</w:t>
            </w:r>
          </w:p>
        </w:tc>
        <w:tc>
          <w:tcPr>
            <w:tcW w:w="5670" w:type="dxa"/>
            <w:vAlign w:val="center"/>
          </w:tcPr>
          <w:p w:rsidR="0042432F" w:rsidRDefault="0042432F" w:rsidP="0042432F">
            <w:pPr>
              <w:jc w:val="center"/>
            </w:pPr>
            <w:r w:rsidRPr="00A66381">
              <w:rPr>
                <w:rFonts w:hint="eastAsia"/>
              </w:rPr>
              <w:t>无锡香山置业发展有限公司（希尔顿逸林酒店）</w:t>
            </w:r>
          </w:p>
        </w:tc>
      </w:tr>
      <w:tr w:rsidR="0042432F" w:rsidTr="0042432F">
        <w:trPr>
          <w:trHeight w:val="567"/>
          <w:jc w:val="center"/>
        </w:trPr>
        <w:tc>
          <w:tcPr>
            <w:tcW w:w="1696" w:type="dxa"/>
            <w:vAlign w:val="center"/>
          </w:tcPr>
          <w:p w:rsidR="0042432F" w:rsidRDefault="0042432F" w:rsidP="0042432F">
            <w:pPr>
              <w:jc w:val="center"/>
            </w:pPr>
            <w:r>
              <w:t>7</w:t>
            </w:r>
          </w:p>
        </w:tc>
        <w:tc>
          <w:tcPr>
            <w:tcW w:w="5670" w:type="dxa"/>
            <w:vAlign w:val="center"/>
          </w:tcPr>
          <w:p w:rsidR="0042432F" w:rsidRDefault="0042432F" w:rsidP="0042432F">
            <w:pPr>
              <w:jc w:val="center"/>
            </w:pPr>
            <w:r w:rsidRPr="00A66381">
              <w:rPr>
                <w:rFonts w:hint="eastAsia"/>
              </w:rPr>
              <w:t>科</w:t>
            </w:r>
            <w:proofErr w:type="gramStart"/>
            <w:r w:rsidRPr="00A66381">
              <w:rPr>
                <w:rFonts w:hint="eastAsia"/>
              </w:rPr>
              <w:t>莱</w:t>
            </w:r>
            <w:proofErr w:type="gramEnd"/>
            <w:r w:rsidRPr="00A66381">
              <w:rPr>
                <w:rFonts w:hint="eastAsia"/>
              </w:rPr>
              <w:t>福建筑工程（无锡）有限公司</w:t>
            </w:r>
          </w:p>
        </w:tc>
      </w:tr>
      <w:tr w:rsidR="0042432F" w:rsidTr="0042432F">
        <w:trPr>
          <w:trHeight w:val="567"/>
          <w:jc w:val="center"/>
        </w:trPr>
        <w:tc>
          <w:tcPr>
            <w:tcW w:w="1696" w:type="dxa"/>
            <w:vAlign w:val="center"/>
          </w:tcPr>
          <w:p w:rsidR="0042432F" w:rsidRDefault="0042432F" w:rsidP="0042432F">
            <w:pPr>
              <w:jc w:val="center"/>
            </w:pPr>
            <w:r>
              <w:t>8</w:t>
            </w:r>
          </w:p>
        </w:tc>
        <w:tc>
          <w:tcPr>
            <w:tcW w:w="5670" w:type="dxa"/>
            <w:vAlign w:val="center"/>
          </w:tcPr>
          <w:p w:rsidR="0042432F" w:rsidRDefault="0042432F" w:rsidP="0042432F">
            <w:pPr>
              <w:jc w:val="center"/>
            </w:pPr>
            <w:r w:rsidRPr="00A66381">
              <w:rPr>
                <w:rFonts w:hint="eastAsia"/>
              </w:rPr>
              <w:t>无锡奥特维科技股份有限公司</w:t>
            </w:r>
          </w:p>
        </w:tc>
      </w:tr>
      <w:tr w:rsidR="0042432F" w:rsidTr="0042432F">
        <w:trPr>
          <w:trHeight w:val="567"/>
          <w:jc w:val="center"/>
        </w:trPr>
        <w:tc>
          <w:tcPr>
            <w:tcW w:w="1696" w:type="dxa"/>
            <w:vAlign w:val="center"/>
          </w:tcPr>
          <w:p w:rsidR="0042432F" w:rsidRDefault="0042432F" w:rsidP="0042432F">
            <w:pPr>
              <w:jc w:val="center"/>
            </w:pPr>
            <w:r>
              <w:t>9</w:t>
            </w:r>
          </w:p>
        </w:tc>
        <w:tc>
          <w:tcPr>
            <w:tcW w:w="5670" w:type="dxa"/>
            <w:vAlign w:val="center"/>
          </w:tcPr>
          <w:p w:rsidR="0042432F" w:rsidRDefault="0042432F" w:rsidP="0042432F">
            <w:pPr>
              <w:jc w:val="center"/>
            </w:pPr>
            <w:r w:rsidRPr="00A66381">
              <w:rPr>
                <w:rFonts w:hint="eastAsia"/>
              </w:rPr>
              <w:t>无锡</w:t>
            </w:r>
            <w:proofErr w:type="gramStart"/>
            <w:r w:rsidRPr="00A66381">
              <w:rPr>
                <w:rFonts w:hint="eastAsia"/>
              </w:rPr>
              <w:t>优塑美科技</w:t>
            </w:r>
            <w:proofErr w:type="gramEnd"/>
            <w:r w:rsidRPr="00A66381">
              <w:rPr>
                <w:rFonts w:hint="eastAsia"/>
              </w:rPr>
              <w:t>有限公司</w:t>
            </w:r>
          </w:p>
        </w:tc>
      </w:tr>
      <w:tr w:rsidR="0042432F" w:rsidTr="0042432F">
        <w:trPr>
          <w:trHeight w:val="567"/>
          <w:jc w:val="center"/>
        </w:trPr>
        <w:tc>
          <w:tcPr>
            <w:tcW w:w="1696" w:type="dxa"/>
            <w:vAlign w:val="center"/>
          </w:tcPr>
          <w:p w:rsidR="0042432F" w:rsidRDefault="0042432F" w:rsidP="0042432F">
            <w:pPr>
              <w:jc w:val="center"/>
            </w:pPr>
            <w:r>
              <w:t>10</w:t>
            </w:r>
          </w:p>
        </w:tc>
        <w:tc>
          <w:tcPr>
            <w:tcW w:w="5670" w:type="dxa"/>
            <w:vAlign w:val="center"/>
          </w:tcPr>
          <w:p w:rsidR="0042432F" w:rsidRDefault="0042432F" w:rsidP="0042432F">
            <w:pPr>
              <w:jc w:val="center"/>
            </w:pPr>
            <w:r w:rsidRPr="00A66381">
              <w:rPr>
                <w:rFonts w:hint="eastAsia"/>
              </w:rPr>
              <w:t>万宝盛华集团</w:t>
            </w:r>
          </w:p>
        </w:tc>
      </w:tr>
      <w:tr w:rsidR="0042432F" w:rsidTr="0042432F">
        <w:trPr>
          <w:trHeight w:val="567"/>
          <w:jc w:val="center"/>
        </w:trPr>
        <w:tc>
          <w:tcPr>
            <w:tcW w:w="1696" w:type="dxa"/>
            <w:vAlign w:val="center"/>
          </w:tcPr>
          <w:p w:rsidR="0042432F" w:rsidRDefault="0042432F" w:rsidP="0042432F">
            <w:pPr>
              <w:jc w:val="center"/>
            </w:pPr>
            <w:r>
              <w:t>11</w:t>
            </w:r>
          </w:p>
        </w:tc>
        <w:tc>
          <w:tcPr>
            <w:tcW w:w="5670" w:type="dxa"/>
            <w:vAlign w:val="center"/>
          </w:tcPr>
          <w:p w:rsidR="0042432F" w:rsidRPr="00A66381" w:rsidRDefault="0042432F" w:rsidP="0042432F">
            <w:pPr>
              <w:jc w:val="center"/>
            </w:pPr>
            <w:r w:rsidRPr="00A66381">
              <w:rPr>
                <w:rFonts w:hint="eastAsia"/>
              </w:rPr>
              <w:t>海速芯（无锡）科技有限公司</w:t>
            </w:r>
          </w:p>
        </w:tc>
      </w:tr>
      <w:tr w:rsidR="0042432F" w:rsidTr="0042432F">
        <w:trPr>
          <w:trHeight w:val="567"/>
          <w:jc w:val="center"/>
        </w:trPr>
        <w:tc>
          <w:tcPr>
            <w:tcW w:w="1696" w:type="dxa"/>
            <w:vAlign w:val="center"/>
          </w:tcPr>
          <w:p w:rsidR="0042432F" w:rsidRDefault="0042432F" w:rsidP="0042432F">
            <w:pPr>
              <w:jc w:val="center"/>
            </w:pPr>
            <w:r>
              <w:t>12</w:t>
            </w:r>
          </w:p>
        </w:tc>
        <w:tc>
          <w:tcPr>
            <w:tcW w:w="5670" w:type="dxa"/>
            <w:vAlign w:val="center"/>
          </w:tcPr>
          <w:p w:rsidR="0042432F" w:rsidRPr="00A66381" w:rsidRDefault="0042432F" w:rsidP="0042432F">
            <w:pPr>
              <w:jc w:val="center"/>
            </w:pPr>
            <w:r w:rsidRPr="00A66381">
              <w:rPr>
                <w:rFonts w:hint="eastAsia"/>
              </w:rPr>
              <w:t>大明集团</w:t>
            </w:r>
            <w:r w:rsidRPr="00A66381">
              <w:rPr>
                <w:rFonts w:hint="eastAsia"/>
              </w:rPr>
              <w:t>/</w:t>
            </w:r>
            <w:r w:rsidRPr="00A66381">
              <w:rPr>
                <w:rFonts w:hint="eastAsia"/>
              </w:rPr>
              <w:t>江苏大明金属制品有限公司</w:t>
            </w:r>
          </w:p>
        </w:tc>
      </w:tr>
    </w:tbl>
    <w:p w:rsidR="00605DFE" w:rsidRPr="0042432F" w:rsidRDefault="00605DFE" w:rsidP="0042432F">
      <w:pPr>
        <w:jc w:val="center"/>
        <w:rPr>
          <w:rFonts w:hint="eastAsia"/>
        </w:rPr>
      </w:pPr>
    </w:p>
    <w:p w:rsidR="00A66381" w:rsidRDefault="00A66381" w:rsidP="00605DFE">
      <w:pPr>
        <w:rPr>
          <w:rFonts w:hint="eastAsia"/>
        </w:rPr>
      </w:pPr>
    </w:p>
    <w:p w:rsidR="0042432F" w:rsidRDefault="0042432F" w:rsidP="00605DFE">
      <w:pPr>
        <w:rPr>
          <w:rFonts w:hint="eastAsia"/>
        </w:rPr>
      </w:pPr>
    </w:p>
    <w:p w:rsidR="0042432F" w:rsidRDefault="0042432F" w:rsidP="00605DFE">
      <w:pPr>
        <w:rPr>
          <w:rFonts w:hint="eastAsia"/>
        </w:rPr>
      </w:pPr>
    </w:p>
    <w:p w:rsidR="0042432F" w:rsidRDefault="0042432F" w:rsidP="00605DFE">
      <w:pPr>
        <w:rPr>
          <w:rFonts w:hint="eastAsia"/>
        </w:rPr>
      </w:pPr>
    </w:p>
    <w:p w:rsidR="0042432F" w:rsidRDefault="0042432F" w:rsidP="00605DFE">
      <w:pPr>
        <w:rPr>
          <w:rFonts w:hint="eastAsia"/>
        </w:rPr>
      </w:pPr>
    </w:p>
    <w:p w:rsidR="0042432F" w:rsidRDefault="0042432F" w:rsidP="00605DFE">
      <w:pPr>
        <w:rPr>
          <w:rFonts w:hint="eastAsia"/>
        </w:rPr>
      </w:pPr>
    </w:p>
    <w:p w:rsidR="0042432F" w:rsidRDefault="0042432F" w:rsidP="00605DFE">
      <w:pPr>
        <w:rPr>
          <w:rFonts w:hint="eastAsia"/>
        </w:rPr>
      </w:pPr>
    </w:p>
    <w:p w:rsidR="0042432F" w:rsidRDefault="0042432F" w:rsidP="00605DFE">
      <w:pPr>
        <w:rPr>
          <w:rFonts w:hint="eastAsia"/>
        </w:rPr>
      </w:pPr>
    </w:p>
    <w:p w:rsidR="0042432F" w:rsidRDefault="0042432F" w:rsidP="00605DFE">
      <w:pPr>
        <w:rPr>
          <w:rFonts w:hint="eastAsia"/>
        </w:rPr>
      </w:pPr>
    </w:p>
    <w:p w:rsidR="0042432F" w:rsidRDefault="0042432F" w:rsidP="00605DFE">
      <w:pPr>
        <w:rPr>
          <w:rFonts w:hint="eastAsia"/>
        </w:rPr>
      </w:pPr>
    </w:p>
    <w:p w:rsidR="0042432F" w:rsidRDefault="0042432F" w:rsidP="00605DFE">
      <w:pPr>
        <w:rPr>
          <w:rFonts w:hint="eastAsia"/>
        </w:rPr>
      </w:pPr>
    </w:p>
    <w:p w:rsidR="0042432F" w:rsidRDefault="0042432F" w:rsidP="00605DFE">
      <w:pPr>
        <w:rPr>
          <w:rFonts w:hint="eastAsia"/>
        </w:rPr>
      </w:pPr>
    </w:p>
    <w:p w:rsidR="0042432F" w:rsidRDefault="0042432F" w:rsidP="00605DFE">
      <w:pPr>
        <w:rPr>
          <w:rFonts w:hint="eastAsia"/>
        </w:rPr>
      </w:pPr>
    </w:p>
    <w:p w:rsidR="0042432F" w:rsidRDefault="0042432F" w:rsidP="00605DFE">
      <w:pPr>
        <w:rPr>
          <w:rFonts w:hint="eastAsia"/>
        </w:rPr>
      </w:pPr>
    </w:p>
    <w:p w:rsidR="0042432F" w:rsidRDefault="0042432F" w:rsidP="00605DFE">
      <w:pPr>
        <w:rPr>
          <w:rFonts w:hint="eastAsia"/>
        </w:rPr>
      </w:pPr>
    </w:p>
    <w:p w:rsidR="0042432F" w:rsidRDefault="0042432F" w:rsidP="00605DFE">
      <w:pPr>
        <w:rPr>
          <w:rFonts w:hint="eastAsia"/>
        </w:rPr>
      </w:pPr>
    </w:p>
    <w:p w:rsidR="0042432F" w:rsidRDefault="0042432F" w:rsidP="00605DFE">
      <w:bookmarkStart w:id="0" w:name="_GoBack"/>
      <w:bookmarkEnd w:id="0"/>
    </w:p>
    <w:p w:rsidR="00605DFE" w:rsidRDefault="00605DFE" w:rsidP="00605DFE">
      <w:pPr>
        <w:tabs>
          <w:tab w:val="left" w:pos="2160"/>
          <w:tab w:val="left" w:pos="2460"/>
          <w:tab w:val="left" w:pos="2910"/>
          <w:tab w:val="left" w:pos="4995"/>
          <w:tab w:val="left" w:pos="5520"/>
          <w:tab w:val="right" w:pos="8504"/>
        </w:tabs>
        <w:spacing w:line="420" w:lineRule="exact"/>
        <w:rPr>
          <w:rFonts w:ascii="华文细黑" w:eastAsia="华文细黑" w:hAnsi="华文细黑"/>
          <w:b/>
          <w:szCs w:val="21"/>
        </w:rPr>
      </w:pPr>
    </w:p>
    <w:p w:rsidR="00E527CC" w:rsidRPr="00B77FFA" w:rsidRDefault="00E527CC" w:rsidP="00E527CC">
      <w:pPr>
        <w:widowControl/>
        <w:jc w:val="center"/>
        <w:outlineLvl w:val="2"/>
        <w:rPr>
          <w:rFonts w:ascii="宋体" w:hAnsi="宋体" w:cs="宋体"/>
          <w:b/>
          <w:bCs w:val="0"/>
          <w:color w:val="333333"/>
          <w:kern w:val="0"/>
          <w:sz w:val="36"/>
          <w:szCs w:val="36"/>
        </w:rPr>
      </w:pPr>
      <w:r w:rsidRPr="00B77FFA">
        <w:rPr>
          <w:rFonts w:ascii="宋体" w:hAnsi="宋体" w:cs="宋体" w:hint="eastAsia"/>
          <w:b/>
          <w:bCs w:val="0"/>
          <w:color w:val="333333"/>
          <w:kern w:val="0"/>
          <w:sz w:val="36"/>
          <w:szCs w:val="36"/>
        </w:rPr>
        <w:lastRenderedPageBreak/>
        <w:t>无锡凯尔克仪表阀门有限公司</w:t>
      </w:r>
    </w:p>
    <w:p w:rsidR="00E527CC" w:rsidRPr="00795560" w:rsidRDefault="00E527CC" w:rsidP="00E527CC">
      <w:pPr>
        <w:widowControl/>
        <w:jc w:val="left"/>
        <w:rPr>
          <w:rFonts w:ascii="宋体" w:hAnsi="宋体" w:cs="宋体"/>
          <w:color w:val="333333"/>
          <w:kern w:val="0"/>
          <w:sz w:val="32"/>
          <w:szCs w:val="32"/>
        </w:rPr>
      </w:pPr>
      <w:r w:rsidRPr="00795560">
        <w:rPr>
          <w:rFonts w:ascii="宋体" w:hAnsi="宋体" w:cs="宋体" w:hint="eastAsia"/>
          <w:b/>
          <w:bCs w:val="0"/>
          <w:color w:val="333333"/>
          <w:kern w:val="0"/>
          <w:sz w:val="32"/>
          <w:szCs w:val="32"/>
        </w:rPr>
        <w:t>公司简介</w:t>
      </w:r>
    </w:p>
    <w:p w:rsidR="00E527CC" w:rsidRPr="00B77FFA" w:rsidRDefault="00E527CC" w:rsidP="00E527CC">
      <w:pPr>
        <w:widowControl/>
        <w:spacing w:line="360" w:lineRule="auto"/>
        <w:ind w:firstLineChars="50" w:firstLine="120"/>
        <w:jc w:val="left"/>
        <w:rPr>
          <w:rFonts w:ascii="宋体" w:hAnsi="宋体" w:cs="宋体"/>
          <w:szCs w:val="21"/>
        </w:rPr>
      </w:pPr>
      <w:r w:rsidRPr="00B77FFA">
        <w:rPr>
          <w:rFonts w:ascii="宋体" w:hAnsi="宋体" w:cs="宋体" w:hint="eastAsia"/>
          <w:szCs w:val="21"/>
        </w:rPr>
        <w:t>无锡凯尔克仪表阀门有限公司是一家中国与加拿大合资的专业的控制阀制造商。通过从加拿大凯尔克引进先进的设计技术，优秀的管理经验及完善的质量管理体系，依托原无锡仪表阀门有限公司的控制阀铸造、加工及装配能力，成立了无锡凯尔克仪表阀门有限公司。无锡凯尔克致力于流体控制的解决方案，开发出了适用于广泛领域的各种流体控制设备，尤其在控制阀领域给予了各行业的过程自动化很大贡献。公司生产的各类</w:t>
      </w:r>
      <w:proofErr w:type="gramStart"/>
      <w:r w:rsidRPr="00B77FFA">
        <w:rPr>
          <w:rFonts w:ascii="宋体" w:hAnsi="宋体" w:cs="宋体" w:hint="eastAsia"/>
          <w:szCs w:val="21"/>
        </w:rPr>
        <w:t>气动和</w:t>
      </w:r>
      <w:proofErr w:type="gramEnd"/>
      <w:r w:rsidRPr="00B77FFA">
        <w:rPr>
          <w:rFonts w:ascii="宋体" w:hAnsi="宋体" w:cs="宋体" w:hint="eastAsia"/>
          <w:szCs w:val="21"/>
        </w:rPr>
        <w:t>电动控制阀等产品，主要应用于石油、化工、冶金、建材、轻工、电力、环保，水处理等行业，产品遍布全国并被应用于许多国家级重点项目。无锡凯尔克为用户设计和制造各类特殊控制阀：三位三通调节阀、低温深冷阀、保温夹套阀和低温角阀等；还生产各类特殊材质阀门，如：</w:t>
      </w:r>
      <w:smartTag w:uri="urn:schemas-microsoft-com:office:smarttags" w:element="chmetcnv">
        <w:smartTagPr>
          <w:attr w:name="TCSC" w:val="0"/>
          <w:attr w:name="NumberType" w:val="1"/>
          <w:attr w:name="Negative" w:val="False"/>
          <w:attr w:name="HasSpace" w:val="False"/>
          <w:attr w:name="SourceValue" w:val="904"/>
          <w:attr w:name="UnitName" w:val="l"/>
        </w:smartTagPr>
        <w:r w:rsidRPr="00B77FFA">
          <w:rPr>
            <w:rFonts w:ascii="宋体" w:hAnsi="宋体" w:cs="宋体" w:hint="eastAsia"/>
            <w:szCs w:val="21"/>
          </w:rPr>
          <w:t>904L</w:t>
        </w:r>
      </w:smartTag>
      <w:r w:rsidRPr="00B77FFA">
        <w:rPr>
          <w:rFonts w:ascii="宋体" w:hAnsi="宋体" w:cs="宋体" w:hint="eastAsia"/>
          <w:szCs w:val="21"/>
        </w:rPr>
        <w:t>、哈氏B、哈氏C、各级</w:t>
      </w:r>
      <w:proofErr w:type="spellStart"/>
      <w:r w:rsidRPr="00B77FFA">
        <w:rPr>
          <w:rFonts w:ascii="宋体" w:hAnsi="宋体" w:cs="宋体" w:hint="eastAsia"/>
          <w:szCs w:val="21"/>
        </w:rPr>
        <w:t>Ti</w:t>
      </w:r>
      <w:proofErr w:type="spellEnd"/>
      <w:r w:rsidRPr="00B77FFA">
        <w:rPr>
          <w:rFonts w:ascii="宋体" w:hAnsi="宋体" w:cs="宋体" w:hint="eastAsia"/>
          <w:szCs w:val="21"/>
        </w:rPr>
        <w:t>材、双相钢等，填补了国内的空白。公司自行研发生产的高性能三偏心金属硬密封蝶阀，打破了国外产品在本行业中的垄断地位，达到了适合高温高压，多颗粒介质的高可靠性优质产品。选择了无锡凯尔克，也就是选择了高性能价格比的产品，公司一直以关键零部件进口的方式制造出质量接近于原装，价格接近于国产的高性能价格比的产品。公司还设有一支专业的阀门检修与维护团队，对外承接各类阀门</w:t>
      </w:r>
      <w:proofErr w:type="gramStart"/>
      <w:r w:rsidRPr="00B77FFA">
        <w:rPr>
          <w:rFonts w:ascii="宋体" w:hAnsi="宋体" w:cs="宋体" w:hint="eastAsia"/>
          <w:szCs w:val="21"/>
        </w:rPr>
        <w:t>的维保和</w:t>
      </w:r>
      <w:proofErr w:type="gramEnd"/>
      <w:r w:rsidRPr="00B77FFA">
        <w:rPr>
          <w:rFonts w:ascii="宋体" w:hAnsi="宋体" w:cs="宋体" w:hint="eastAsia"/>
          <w:szCs w:val="21"/>
        </w:rPr>
        <w:t>检修项目，基于阀门制造企业的优势，在业内享有很高的声誉。无锡凯尔克工厂现有员工130名，销售分公司现有员工20名，各类管理人员中大学以上的人员占93%，其中包括研发人员15名，中国仪器仪表学会理事2名，中国化工集团学科带头人1名，国家级仪表高级工程师1名。制造工程师15名，品质工程师5名。</w:t>
      </w:r>
    </w:p>
    <w:p w:rsidR="00E527CC" w:rsidRPr="00B77FFA" w:rsidRDefault="00E527CC" w:rsidP="00E527CC">
      <w:pPr>
        <w:spacing w:line="360" w:lineRule="auto"/>
        <w:ind w:firstLineChars="50" w:firstLine="120"/>
        <w:rPr>
          <w:rFonts w:ascii="宋体" w:hAnsi="宋体"/>
          <w:szCs w:val="21"/>
        </w:rPr>
      </w:pPr>
      <w:r w:rsidRPr="00B77FFA">
        <w:rPr>
          <w:rFonts w:ascii="宋体" w:hAnsi="宋体" w:hint="eastAsia"/>
          <w:szCs w:val="21"/>
        </w:rPr>
        <w:t>公司座落在风景秀丽的太湖之滨——江苏省无锡市新吴区鸿山德育6号。公司扩展在江阴也有一个车间，目前由于公司的发展和生产任务的需要，急需招聘以下人才：</w:t>
      </w:r>
    </w:p>
    <w:p w:rsidR="00E527CC" w:rsidRPr="00B77FFA" w:rsidRDefault="00E527CC" w:rsidP="00443ACE">
      <w:pPr>
        <w:numPr>
          <w:ilvl w:val="0"/>
          <w:numId w:val="5"/>
        </w:numPr>
        <w:spacing w:line="360" w:lineRule="auto"/>
        <w:rPr>
          <w:rFonts w:ascii="宋体" w:hAnsi="宋体"/>
          <w:szCs w:val="21"/>
        </w:rPr>
      </w:pPr>
      <w:r w:rsidRPr="00B77FFA">
        <w:rPr>
          <w:rFonts w:ascii="宋体" w:hAnsi="宋体" w:hint="eastAsia"/>
          <w:b/>
          <w:szCs w:val="21"/>
        </w:rPr>
        <w:t>机械制造与工艺设备专业3名</w:t>
      </w:r>
      <w:r w:rsidRPr="00B77FFA">
        <w:rPr>
          <w:rFonts w:ascii="宋体" w:hAnsi="宋体" w:hint="eastAsia"/>
          <w:szCs w:val="21"/>
        </w:rPr>
        <w:t>，要求招收应届本科毕业生，主要从事工艺与设备方面的管理工作。</w:t>
      </w:r>
    </w:p>
    <w:p w:rsidR="00E527CC" w:rsidRPr="00B77FFA" w:rsidRDefault="00E527CC" w:rsidP="00E527CC">
      <w:pPr>
        <w:spacing w:line="360" w:lineRule="auto"/>
        <w:rPr>
          <w:rFonts w:ascii="宋体" w:hAnsi="宋体"/>
          <w:szCs w:val="21"/>
        </w:rPr>
      </w:pPr>
      <w:r>
        <w:rPr>
          <w:rFonts w:ascii="宋体" w:hAnsi="宋体" w:hint="eastAsia"/>
          <w:szCs w:val="21"/>
        </w:rPr>
        <w:t>2、</w:t>
      </w:r>
      <w:r w:rsidRPr="00B77FFA">
        <w:rPr>
          <w:rFonts w:ascii="宋体" w:hAnsi="宋体" w:hint="eastAsia"/>
          <w:b/>
          <w:szCs w:val="21"/>
        </w:rPr>
        <w:t>机械设计及工业自动化专业5名</w:t>
      </w:r>
      <w:r w:rsidRPr="00B77FFA">
        <w:rPr>
          <w:rFonts w:ascii="宋体" w:hAnsi="宋体" w:hint="eastAsia"/>
          <w:szCs w:val="21"/>
        </w:rPr>
        <w:t>，要求招收应届本科毕业生，主要从事技术设计、销售方面的工作。</w:t>
      </w:r>
      <w:r w:rsidRPr="00B77FFA">
        <w:rPr>
          <w:rFonts w:ascii="宋体" w:hAnsi="宋体"/>
          <w:szCs w:val="21"/>
        </w:rPr>
        <w:t xml:space="preserve"> </w:t>
      </w:r>
    </w:p>
    <w:p w:rsidR="00E527CC" w:rsidRPr="00B77FFA" w:rsidRDefault="00E527CC" w:rsidP="00E527CC">
      <w:pPr>
        <w:spacing w:line="360" w:lineRule="auto"/>
        <w:ind w:firstLineChars="50" w:firstLine="120"/>
        <w:rPr>
          <w:rFonts w:ascii="宋体" w:hAnsi="宋体"/>
          <w:szCs w:val="21"/>
        </w:rPr>
      </w:pPr>
      <w:r w:rsidRPr="00B77FFA">
        <w:rPr>
          <w:rFonts w:ascii="宋体" w:hAnsi="宋体" w:hint="eastAsia"/>
          <w:szCs w:val="21"/>
        </w:rPr>
        <w:t>上述人员均必须具备身体健康，工作责任心强，能吃苦耐劳，有团队精神。公司负责缴纳社会保险费，公积金，免费工作餐，每年一次体检，每年给职工买一份商业保险。对单身职工提供免费住宿；市区职工有厂车接送。</w:t>
      </w:r>
    </w:p>
    <w:p w:rsidR="00E527CC" w:rsidRPr="00B77FFA" w:rsidRDefault="00E527CC" w:rsidP="00E527CC">
      <w:pPr>
        <w:spacing w:line="360" w:lineRule="auto"/>
        <w:ind w:firstLineChars="50" w:firstLine="120"/>
        <w:rPr>
          <w:rFonts w:ascii="宋体" w:hAnsi="宋体"/>
          <w:szCs w:val="21"/>
        </w:rPr>
      </w:pPr>
    </w:p>
    <w:p w:rsidR="00E527CC" w:rsidRPr="00B77FFA" w:rsidRDefault="00E527CC" w:rsidP="00E527CC">
      <w:pPr>
        <w:spacing w:line="360" w:lineRule="auto"/>
        <w:ind w:left="304" w:firstLineChars="50" w:firstLine="120"/>
        <w:jc w:val="center"/>
        <w:rPr>
          <w:rFonts w:ascii="宋体" w:hAnsi="宋体"/>
          <w:b/>
          <w:szCs w:val="21"/>
        </w:rPr>
      </w:pPr>
      <w:r w:rsidRPr="00B77FFA">
        <w:rPr>
          <w:rFonts w:ascii="宋体" w:hAnsi="宋体" w:hint="eastAsia"/>
          <w:b/>
          <w:szCs w:val="21"/>
        </w:rPr>
        <w:t>欢迎你加盟到无锡凯尔克仪表阀门有限公司来</w:t>
      </w:r>
    </w:p>
    <w:p w:rsidR="00E527CC" w:rsidRPr="00B77FFA" w:rsidRDefault="00E527CC" w:rsidP="00E527CC">
      <w:pPr>
        <w:spacing w:line="360" w:lineRule="auto"/>
        <w:ind w:firstLineChars="50" w:firstLine="120"/>
        <w:rPr>
          <w:rFonts w:ascii="宋体" w:hAnsi="宋体"/>
          <w:szCs w:val="21"/>
        </w:rPr>
      </w:pPr>
      <w:r w:rsidRPr="00B77FFA">
        <w:rPr>
          <w:rFonts w:ascii="宋体" w:hAnsi="宋体" w:hint="eastAsia"/>
          <w:szCs w:val="21"/>
        </w:rPr>
        <w:t>公司地址：无锡市新</w:t>
      </w:r>
      <w:r>
        <w:rPr>
          <w:rFonts w:ascii="宋体" w:hAnsi="宋体" w:hint="eastAsia"/>
          <w:szCs w:val="21"/>
        </w:rPr>
        <w:t>吴</w:t>
      </w:r>
      <w:r w:rsidRPr="00B77FFA">
        <w:rPr>
          <w:rFonts w:ascii="宋体" w:hAnsi="宋体" w:hint="eastAsia"/>
          <w:szCs w:val="21"/>
        </w:rPr>
        <w:t>区鸿山德育路</w:t>
      </w:r>
      <w:r w:rsidRPr="00B77FFA">
        <w:rPr>
          <w:rFonts w:ascii="宋体" w:hAnsi="宋体"/>
          <w:szCs w:val="21"/>
        </w:rPr>
        <w:t>6</w:t>
      </w:r>
      <w:r w:rsidRPr="00B77FFA">
        <w:rPr>
          <w:rFonts w:ascii="宋体" w:hAnsi="宋体" w:hint="eastAsia"/>
          <w:szCs w:val="21"/>
        </w:rPr>
        <w:t>号</w:t>
      </w:r>
      <w:r>
        <w:rPr>
          <w:rFonts w:ascii="宋体" w:hAnsi="宋体" w:hint="eastAsia"/>
          <w:szCs w:val="21"/>
        </w:rPr>
        <w:t>；</w:t>
      </w:r>
      <w:r w:rsidRPr="00B77FFA">
        <w:rPr>
          <w:rFonts w:ascii="宋体" w:hAnsi="宋体" w:hint="eastAsia"/>
          <w:szCs w:val="21"/>
        </w:rPr>
        <w:t>无锡市江阴花东路</w:t>
      </w:r>
      <w:r w:rsidRPr="00B77FFA">
        <w:rPr>
          <w:rFonts w:ascii="宋体" w:hAnsi="宋体"/>
          <w:szCs w:val="21"/>
        </w:rPr>
        <w:t>66</w:t>
      </w:r>
      <w:r w:rsidRPr="00B77FFA">
        <w:rPr>
          <w:rFonts w:ascii="宋体" w:hAnsi="宋体" w:hint="eastAsia"/>
          <w:szCs w:val="21"/>
        </w:rPr>
        <w:t>号</w:t>
      </w:r>
    </w:p>
    <w:p w:rsidR="00E527CC" w:rsidRPr="00B77FFA" w:rsidRDefault="00E527CC" w:rsidP="00E527CC">
      <w:pPr>
        <w:spacing w:line="360" w:lineRule="auto"/>
        <w:ind w:rightChars="123" w:right="295" w:firstLineChars="50" w:firstLine="120"/>
        <w:rPr>
          <w:rFonts w:ascii="宋体" w:hAnsi="宋体"/>
          <w:szCs w:val="21"/>
        </w:rPr>
      </w:pPr>
      <w:r w:rsidRPr="00B77FFA">
        <w:rPr>
          <w:rFonts w:ascii="宋体" w:hAnsi="宋体" w:hint="eastAsia"/>
          <w:szCs w:val="21"/>
        </w:rPr>
        <w:t>联系电话：</w:t>
      </w:r>
      <w:r>
        <w:rPr>
          <w:rFonts w:ascii="宋体" w:hAnsi="宋体" w:hint="eastAsia"/>
          <w:szCs w:val="21"/>
        </w:rPr>
        <w:t>0510-</w:t>
      </w:r>
      <w:r w:rsidRPr="00B77FFA">
        <w:rPr>
          <w:rFonts w:ascii="宋体" w:hAnsi="宋体"/>
          <w:szCs w:val="21"/>
        </w:rPr>
        <w:t xml:space="preserve">88588329     </w:t>
      </w:r>
      <w:r w:rsidRPr="00B77FFA">
        <w:rPr>
          <w:rFonts w:ascii="宋体" w:hAnsi="宋体" w:hint="eastAsia"/>
          <w:szCs w:val="21"/>
        </w:rPr>
        <w:t>传真电话：</w:t>
      </w:r>
      <w:r>
        <w:rPr>
          <w:rFonts w:ascii="宋体" w:hAnsi="宋体" w:hint="eastAsia"/>
          <w:szCs w:val="21"/>
        </w:rPr>
        <w:t>0510-</w:t>
      </w:r>
      <w:r w:rsidRPr="00B77FFA">
        <w:rPr>
          <w:rFonts w:ascii="宋体" w:hAnsi="宋体"/>
          <w:szCs w:val="21"/>
        </w:rPr>
        <w:t>8858830</w:t>
      </w:r>
      <w:r>
        <w:rPr>
          <w:rFonts w:ascii="宋体" w:hAnsi="宋体" w:hint="eastAsia"/>
          <w:szCs w:val="21"/>
        </w:rPr>
        <w:t>7</w:t>
      </w:r>
    </w:p>
    <w:p w:rsidR="00605DFE" w:rsidRDefault="00605DFE" w:rsidP="00605DFE">
      <w:pPr>
        <w:tabs>
          <w:tab w:val="left" w:pos="2160"/>
          <w:tab w:val="left" w:pos="2460"/>
          <w:tab w:val="left" w:pos="2910"/>
          <w:tab w:val="left" w:pos="4995"/>
          <w:tab w:val="left" w:pos="5520"/>
          <w:tab w:val="right" w:pos="8504"/>
        </w:tabs>
        <w:spacing w:line="420" w:lineRule="exact"/>
        <w:rPr>
          <w:rFonts w:ascii="华文细黑" w:eastAsia="华文细黑" w:hAnsi="华文细黑"/>
          <w:b/>
          <w:szCs w:val="21"/>
        </w:rPr>
      </w:pPr>
    </w:p>
    <w:p w:rsidR="00605DFE" w:rsidRDefault="00605DFE" w:rsidP="00605DFE">
      <w:pPr>
        <w:tabs>
          <w:tab w:val="left" w:pos="2160"/>
          <w:tab w:val="left" w:pos="2460"/>
          <w:tab w:val="left" w:pos="2910"/>
          <w:tab w:val="left" w:pos="4995"/>
          <w:tab w:val="left" w:pos="5520"/>
          <w:tab w:val="right" w:pos="8504"/>
        </w:tabs>
        <w:spacing w:line="420" w:lineRule="exact"/>
        <w:rPr>
          <w:rFonts w:ascii="华文细黑" w:eastAsia="华文细黑" w:hAnsi="华文细黑"/>
          <w:b/>
          <w:szCs w:val="21"/>
        </w:rPr>
      </w:pPr>
    </w:p>
    <w:p w:rsidR="00605DFE" w:rsidRDefault="00605DFE" w:rsidP="00605DFE">
      <w:pPr>
        <w:tabs>
          <w:tab w:val="left" w:pos="2160"/>
          <w:tab w:val="left" w:pos="2460"/>
          <w:tab w:val="left" w:pos="2910"/>
          <w:tab w:val="left" w:pos="4995"/>
          <w:tab w:val="left" w:pos="5520"/>
          <w:tab w:val="right" w:pos="8504"/>
        </w:tabs>
        <w:spacing w:line="420" w:lineRule="exact"/>
        <w:rPr>
          <w:rFonts w:ascii="华文细黑" w:eastAsia="华文细黑" w:hAnsi="华文细黑"/>
          <w:b/>
          <w:szCs w:val="21"/>
        </w:rPr>
      </w:pPr>
    </w:p>
    <w:p w:rsidR="00E527CC" w:rsidRDefault="00E527CC" w:rsidP="00E527CC">
      <w:pPr>
        <w:spacing w:beforeLines="50" w:before="156" w:line="500" w:lineRule="exact"/>
        <w:rPr>
          <w:bCs w:val="0"/>
          <w:sz w:val="30"/>
          <w:szCs w:val="24"/>
        </w:rPr>
      </w:pPr>
    </w:p>
    <w:p w:rsidR="00A66381" w:rsidRPr="00A66381" w:rsidRDefault="00A66381" w:rsidP="00A66381">
      <w:pPr>
        <w:widowControl/>
        <w:shd w:val="clear" w:color="auto" w:fill="FFFFFF"/>
        <w:spacing w:line="375" w:lineRule="atLeast"/>
        <w:jc w:val="center"/>
        <w:rPr>
          <w:rFonts w:asciiTheme="minorEastAsia" w:eastAsiaTheme="minorEastAsia" w:hAnsiTheme="minorEastAsia" w:cs="宋体"/>
          <w:b/>
          <w:color w:val="000000" w:themeColor="text1"/>
          <w:kern w:val="0"/>
          <w:sz w:val="36"/>
          <w:szCs w:val="36"/>
        </w:rPr>
      </w:pPr>
      <w:r w:rsidRPr="00A66381">
        <w:rPr>
          <w:rFonts w:asciiTheme="minorEastAsia" w:eastAsiaTheme="minorEastAsia" w:hAnsiTheme="minorEastAsia" w:cs="宋体" w:hint="eastAsia"/>
          <w:b/>
          <w:color w:val="000000" w:themeColor="text1"/>
          <w:kern w:val="0"/>
          <w:sz w:val="36"/>
          <w:szCs w:val="36"/>
        </w:rPr>
        <w:lastRenderedPageBreak/>
        <w:t>无锡麦卡苏豫智能精密装备有限公司</w:t>
      </w:r>
    </w:p>
    <w:p w:rsidR="00A66381" w:rsidRPr="00EE14C8" w:rsidRDefault="00A66381" w:rsidP="00EE14C8">
      <w:pPr>
        <w:widowControl/>
        <w:shd w:val="clear" w:color="auto" w:fill="FFFFFF"/>
        <w:spacing w:line="240" w:lineRule="exact"/>
        <w:jc w:val="left"/>
        <w:rPr>
          <w:rFonts w:ascii="仿宋" w:eastAsia="仿宋" w:hAnsi="仿宋" w:cs="宋体"/>
          <w:color w:val="000000" w:themeColor="text1"/>
          <w:kern w:val="0"/>
          <w:sz w:val="20"/>
          <w:szCs w:val="20"/>
        </w:rPr>
      </w:pPr>
      <w:r w:rsidRPr="00A66381">
        <w:rPr>
          <w:rFonts w:ascii="仿宋" w:eastAsia="仿宋" w:hAnsi="仿宋" w:cs="宋体" w:hint="eastAsia"/>
          <w:color w:val="000000" w:themeColor="text1"/>
          <w:kern w:val="0"/>
          <w:szCs w:val="24"/>
        </w:rPr>
        <w:t xml:space="preserve">     </w:t>
      </w:r>
      <w:r w:rsidRPr="00EE14C8">
        <w:rPr>
          <w:rFonts w:ascii="仿宋" w:eastAsia="仿宋" w:hAnsi="仿宋" w:cs="宋体" w:hint="eastAsia"/>
          <w:color w:val="000000" w:themeColor="text1"/>
          <w:kern w:val="0"/>
          <w:sz w:val="20"/>
          <w:szCs w:val="20"/>
        </w:rPr>
        <w:t>麦卡苏豫(无锡)智能装备有限公司是上海苏豫电子有限公司全资控股的子公司，上海苏豫电子有限公司创建于2006年，公司是一家专业致力于超声波技术在工业领域应用的研发生产性企业。公司创立以来一直把提高产品技术、提升服务层次、真诚经营合作作为企业的发展理念方向，在此行业与多家世界知名企业进行广泛合作。我们也是唯一一家拥有所有热塑焊接机型的公司，包括：超声波焊接，热板焊接，震动式焊接，旋转式焊接，非标设备。并一直是各大知名汽车、手机配件和化妆品包装公司的长期合作商。公司注重员工的素质，培训员工，不断提高员工的工作能力、质量意识和操作水平。公司秉承“以人为本、技术求发展、质量为核心、管理出效益”的经营宗旨，全方位满足顾客的需要。无锡麦卡苏豫智能精密装备有限公司成立于2017年8月，公司将继续秉承上海苏豫的精神，在关爱员工、服务客户、回馈社会方面继续做出贡献！</w:t>
      </w:r>
    </w:p>
    <w:p w:rsidR="00A66381" w:rsidRPr="00EE14C8" w:rsidRDefault="00A66381" w:rsidP="00EE14C8">
      <w:pPr>
        <w:spacing w:line="240" w:lineRule="exact"/>
        <w:rPr>
          <w:b/>
          <w:sz w:val="20"/>
          <w:szCs w:val="20"/>
        </w:rPr>
      </w:pPr>
      <w:r w:rsidRPr="00EE14C8">
        <w:rPr>
          <w:rFonts w:hint="eastAsia"/>
          <w:b/>
          <w:sz w:val="20"/>
          <w:szCs w:val="20"/>
        </w:rPr>
        <w:t>电气工程师：人数</w:t>
      </w:r>
      <w:r w:rsidRPr="00EE14C8">
        <w:rPr>
          <w:rFonts w:hint="eastAsia"/>
          <w:b/>
          <w:sz w:val="20"/>
          <w:szCs w:val="20"/>
        </w:rPr>
        <w:t>6</w:t>
      </w:r>
      <w:r w:rsidRPr="00EE14C8">
        <w:rPr>
          <w:rFonts w:hint="eastAsia"/>
          <w:b/>
          <w:sz w:val="20"/>
          <w:szCs w:val="20"/>
        </w:rPr>
        <w:t>名</w:t>
      </w:r>
    </w:p>
    <w:p w:rsidR="00A66381" w:rsidRPr="00EE14C8" w:rsidRDefault="00A66381" w:rsidP="00EE14C8">
      <w:pPr>
        <w:spacing w:line="240" w:lineRule="exact"/>
        <w:rPr>
          <w:sz w:val="20"/>
          <w:szCs w:val="20"/>
        </w:rPr>
      </w:pPr>
      <w:r w:rsidRPr="00EE14C8">
        <w:rPr>
          <w:sz w:val="20"/>
          <w:szCs w:val="20"/>
        </w:rPr>
        <w:t>1</w:t>
      </w:r>
      <w:r w:rsidRPr="00EE14C8">
        <w:rPr>
          <w:sz w:val="20"/>
          <w:szCs w:val="20"/>
        </w:rPr>
        <w:t>、</w:t>
      </w:r>
      <w:r w:rsidRPr="00EE14C8">
        <w:rPr>
          <w:rFonts w:hint="eastAsia"/>
          <w:sz w:val="20"/>
          <w:szCs w:val="20"/>
        </w:rPr>
        <w:t>本科</w:t>
      </w:r>
      <w:r w:rsidRPr="00EE14C8">
        <w:rPr>
          <w:sz w:val="20"/>
          <w:szCs w:val="20"/>
        </w:rPr>
        <w:t>及以上学历，电气自动化、机电一体化相关专业；</w:t>
      </w:r>
      <w:r w:rsidRPr="00EE14C8">
        <w:rPr>
          <w:sz w:val="20"/>
          <w:szCs w:val="20"/>
        </w:rPr>
        <w:br/>
        <w:t>2</w:t>
      </w:r>
      <w:r w:rsidRPr="00EE14C8">
        <w:rPr>
          <w:sz w:val="20"/>
          <w:szCs w:val="20"/>
        </w:rPr>
        <w:t>、对绘制电气图纸有一定了解；</w:t>
      </w:r>
      <w:r w:rsidRPr="00EE14C8">
        <w:rPr>
          <w:sz w:val="20"/>
          <w:szCs w:val="20"/>
        </w:rPr>
        <w:t>OFFICE</w:t>
      </w:r>
      <w:r w:rsidRPr="00EE14C8">
        <w:rPr>
          <w:sz w:val="20"/>
          <w:szCs w:val="20"/>
        </w:rPr>
        <w:t>、</w:t>
      </w:r>
      <w:r w:rsidRPr="00EE14C8">
        <w:rPr>
          <w:sz w:val="20"/>
          <w:szCs w:val="20"/>
        </w:rPr>
        <w:t>EXCEL</w:t>
      </w:r>
      <w:r w:rsidRPr="00EE14C8">
        <w:rPr>
          <w:sz w:val="20"/>
          <w:szCs w:val="20"/>
        </w:rPr>
        <w:t>办公软件制作文档等；</w:t>
      </w:r>
      <w:r w:rsidRPr="00EE14C8">
        <w:rPr>
          <w:sz w:val="20"/>
          <w:szCs w:val="20"/>
        </w:rPr>
        <w:br/>
        <w:t>3</w:t>
      </w:r>
      <w:r w:rsidRPr="00EE14C8">
        <w:rPr>
          <w:sz w:val="20"/>
          <w:szCs w:val="20"/>
        </w:rPr>
        <w:t>、掌握及熟悉变频器、</w:t>
      </w:r>
      <w:r w:rsidRPr="00EE14C8">
        <w:rPr>
          <w:sz w:val="20"/>
          <w:szCs w:val="20"/>
        </w:rPr>
        <w:t>PLC</w:t>
      </w:r>
      <w:r w:rsidRPr="00EE14C8">
        <w:rPr>
          <w:sz w:val="20"/>
          <w:szCs w:val="20"/>
        </w:rPr>
        <w:t>、软起动器、触摸屏、组态软件的使用，对屏和设备的连接有较深入的认识，能完成屏对设备用脚本链接的工作；</w:t>
      </w:r>
      <w:r w:rsidRPr="00EE14C8">
        <w:rPr>
          <w:sz w:val="20"/>
          <w:szCs w:val="20"/>
        </w:rPr>
        <w:br/>
        <w:t>4</w:t>
      </w:r>
      <w:r w:rsidRPr="00EE14C8">
        <w:rPr>
          <w:sz w:val="20"/>
          <w:szCs w:val="20"/>
        </w:rPr>
        <w:t>、能熟练使用西门子，三菱的</w:t>
      </w:r>
      <w:proofErr w:type="spellStart"/>
      <w:r w:rsidRPr="00EE14C8">
        <w:rPr>
          <w:sz w:val="20"/>
          <w:szCs w:val="20"/>
        </w:rPr>
        <w:t>PlC</w:t>
      </w:r>
      <w:proofErr w:type="spellEnd"/>
      <w:r w:rsidRPr="00EE14C8">
        <w:rPr>
          <w:sz w:val="20"/>
          <w:szCs w:val="20"/>
        </w:rPr>
        <w:t>进行，编程或者调试修改；熟练</w:t>
      </w:r>
      <w:r w:rsidRPr="00EE14C8">
        <w:rPr>
          <w:sz w:val="20"/>
          <w:szCs w:val="20"/>
        </w:rPr>
        <w:t>HMI</w:t>
      </w:r>
      <w:r w:rsidRPr="00EE14C8">
        <w:rPr>
          <w:sz w:val="20"/>
          <w:szCs w:val="20"/>
        </w:rPr>
        <w:t>，伺服控制系统；了解电气行业，熟悉自动化控制行业，</w:t>
      </w:r>
      <w:r w:rsidRPr="00EE14C8">
        <w:rPr>
          <w:sz w:val="20"/>
          <w:szCs w:val="20"/>
        </w:rPr>
        <w:br/>
      </w:r>
      <w:r w:rsidRPr="00EE14C8">
        <w:rPr>
          <w:rFonts w:hint="eastAsia"/>
          <w:sz w:val="20"/>
          <w:szCs w:val="20"/>
        </w:rPr>
        <w:t>5</w:t>
      </w:r>
      <w:r w:rsidRPr="00EE14C8">
        <w:rPr>
          <w:sz w:val="20"/>
          <w:szCs w:val="20"/>
        </w:rPr>
        <w:t>.</w:t>
      </w:r>
      <w:r w:rsidRPr="00EE14C8">
        <w:rPr>
          <w:sz w:val="20"/>
          <w:szCs w:val="20"/>
        </w:rPr>
        <w:t>优秀的团队意识，良好的沟通协调能力。</w:t>
      </w:r>
      <w:r w:rsidRPr="00EE14C8">
        <w:rPr>
          <w:sz w:val="20"/>
          <w:szCs w:val="20"/>
        </w:rPr>
        <w:br/>
      </w:r>
      <w:r w:rsidRPr="00EE14C8">
        <w:rPr>
          <w:rFonts w:hint="eastAsia"/>
          <w:sz w:val="20"/>
          <w:szCs w:val="20"/>
        </w:rPr>
        <w:t>6</w:t>
      </w:r>
      <w:r w:rsidRPr="00EE14C8">
        <w:rPr>
          <w:sz w:val="20"/>
          <w:szCs w:val="20"/>
        </w:rPr>
        <w:t>.</w:t>
      </w:r>
      <w:r w:rsidRPr="00EE14C8">
        <w:rPr>
          <w:sz w:val="20"/>
          <w:szCs w:val="20"/>
        </w:rPr>
        <w:t>思维敏捷、动手能力强、能吃苦，坚强的意志。</w:t>
      </w:r>
      <w:r w:rsidRPr="00EE14C8">
        <w:rPr>
          <w:sz w:val="20"/>
          <w:szCs w:val="20"/>
        </w:rPr>
        <w:br/>
      </w:r>
      <w:r w:rsidRPr="00EE14C8">
        <w:rPr>
          <w:rFonts w:hint="eastAsia"/>
          <w:sz w:val="20"/>
          <w:szCs w:val="20"/>
        </w:rPr>
        <w:t>7</w:t>
      </w:r>
      <w:r w:rsidRPr="00EE14C8">
        <w:rPr>
          <w:sz w:val="20"/>
          <w:szCs w:val="20"/>
        </w:rPr>
        <w:t>.</w:t>
      </w:r>
      <w:r w:rsidRPr="00EE14C8">
        <w:rPr>
          <w:sz w:val="20"/>
          <w:szCs w:val="20"/>
        </w:rPr>
        <w:t>有耐心，坚强的意志，工作勤奋，积极进取，服从工作分配。</w:t>
      </w:r>
    </w:p>
    <w:p w:rsidR="00A66381" w:rsidRPr="00EE14C8" w:rsidRDefault="00A66381" w:rsidP="00EE14C8">
      <w:pPr>
        <w:spacing w:line="240" w:lineRule="exact"/>
        <w:rPr>
          <w:b/>
          <w:sz w:val="20"/>
          <w:szCs w:val="20"/>
        </w:rPr>
      </w:pPr>
      <w:r w:rsidRPr="00EE14C8">
        <w:rPr>
          <w:rFonts w:hint="eastAsia"/>
          <w:b/>
          <w:sz w:val="20"/>
          <w:szCs w:val="20"/>
        </w:rPr>
        <w:t>机械工程师：人数</w:t>
      </w:r>
      <w:r w:rsidRPr="00EE14C8">
        <w:rPr>
          <w:rFonts w:hint="eastAsia"/>
          <w:b/>
          <w:sz w:val="20"/>
          <w:szCs w:val="20"/>
        </w:rPr>
        <w:t>8</w:t>
      </w:r>
      <w:r w:rsidRPr="00EE14C8">
        <w:rPr>
          <w:rFonts w:hint="eastAsia"/>
          <w:b/>
          <w:sz w:val="20"/>
          <w:szCs w:val="20"/>
        </w:rPr>
        <w:t>名</w:t>
      </w:r>
    </w:p>
    <w:p w:rsidR="00A66381" w:rsidRPr="00EE14C8" w:rsidRDefault="00A66381" w:rsidP="00EE14C8">
      <w:pPr>
        <w:spacing w:line="240" w:lineRule="exact"/>
        <w:rPr>
          <w:sz w:val="20"/>
          <w:szCs w:val="20"/>
        </w:rPr>
      </w:pPr>
      <w:r w:rsidRPr="00EE14C8">
        <w:rPr>
          <w:sz w:val="20"/>
          <w:szCs w:val="20"/>
        </w:rPr>
        <w:t>工作内容</w:t>
      </w:r>
      <w:r w:rsidRPr="00EE14C8">
        <w:rPr>
          <w:sz w:val="20"/>
          <w:szCs w:val="20"/>
        </w:rPr>
        <w:br/>
        <w:t>1</w:t>
      </w:r>
      <w:r w:rsidRPr="00EE14C8">
        <w:rPr>
          <w:sz w:val="20"/>
          <w:szCs w:val="20"/>
        </w:rPr>
        <w:t>、</w:t>
      </w:r>
      <w:r w:rsidRPr="00EE14C8">
        <w:rPr>
          <w:sz w:val="20"/>
          <w:szCs w:val="20"/>
        </w:rPr>
        <w:t xml:space="preserve"> </w:t>
      </w:r>
      <w:r w:rsidRPr="00EE14C8">
        <w:rPr>
          <w:sz w:val="20"/>
          <w:szCs w:val="20"/>
        </w:rPr>
        <w:t>公司现有机器、设备及产品的改进设计。</w:t>
      </w:r>
      <w:r w:rsidRPr="00EE14C8">
        <w:rPr>
          <w:sz w:val="20"/>
          <w:szCs w:val="20"/>
        </w:rPr>
        <w:br/>
        <w:t>2</w:t>
      </w:r>
      <w:r w:rsidRPr="00EE14C8">
        <w:rPr>
          <w:sz w:val="20"/>
          <w:szCs w:val="20"/>
        </w:rPr>
        <w:t>、</w:t>
      </w:r>
      <w:r w:rsidRPr="00EE14C8">
        <w:rPr>
          <w:sz w:val="20"/>
          <w:szCs w:val="20"/>
        </w:rPr>
        <w:t xml:space="preserve"> </w:t>
      </w:r>
      <w:r w:rsidRPr="00EE14C8">
        <w:rPr>
          <w:sz w:val="20"/>
          <w:szCs w:val="20"/>
        </w:rPr>
        <w:t>新产品设计开发，并完成相关计划的文件。</w:t>
      </w:r>
      <w:r w:rsidRPr="00EE14C8">
        <w:rPr>
          <w:sz w:val="20"/>
          <w:szCs w:val="20"/>
        </w:rPr>
        <w:br/>
        <w:t>3</w:t>
      </w:r>
      <w:r w:rsidRPr="00EE14C8">
        <w:rPr>
          <w:sz w:val="20"/>
          <w:szCs w:val="20"/>
        </w:rPr>
        <w:t>、</w:t>
      </w:r>
      <w:r w:rsidRPr="00EE14C8">
        <w:rPr>
          <w:sz w:val="20"/>
          <w:szCs w:val="20"/>
        </w:rPr>
        <w:t xml:space="preserve"> </w:t>
      </w:r>
      <w:r w:rsidRPr="00EE14C8">
        <w:rPr>
          <w:sz w:val="20"/>
          <w:szCs w:val="20"/>
        </w:rPr>
        <w:t>完成相关图纸绘制、设计数据的输出。</w:t>
      </w:r>
      <w:r w:rsidRPr="00EE14C8">
        <w:rPr>
          <w:sz w:val="20"/>
          <w:szCs w:val="20"/>
        </w:rPr>
        <w:br/>
        <w:t>4</w:t>
      </w:r>
      <w:r w:rsidRPr="00EE14C8">
        <w:rPr>
          <w:sz w:val="20"/>
          <w:szCs w:val="20"/>
        </w:rPr>
        <w:t>、</w:t>
      </w:r>
      <w:r w:rsidRPr="00EE14C8">
        <w:rPr>
          <w:sz w:val="20"/>
          <w:szCs w:val="20"/>
        </w:rPr>
        <w:t xml:space="preserve"> </w:t>
      </w:r>
      <w:r w:rsidRPr="00EE14C8">
        <w:rPr>
          <w:sz w:val="20"/>
          <w:szCs w:val="20"/>
        </w:rPr>
        <w:t>机械相关零部件的选型、采购计划的编制。</w:t>
      </w:r>
      <w:r w:rsidRPr="00EE14C8">
        <w:rPr>
          <w:sz w:val="20"/>
          <w:szCs w:val="20"/>
        </w:rPr>
        <w:br/>
        <w:t>5</w:t>
      </w:r>
      <w:r w:rsidRPr="00EE14C8">
        <w:rPr>
          <w:sz w:val="20"/>
          <w:szCs w:val="20"/>
        </w:rPr>
        <w:t>、</w:t>
      </w:r>
      <w:r w:rsidRPr="00EE14C8">
        <w:rPr>
          <w:sz w:val="20"/>
          <w:szCs w:val="20"/>
        </w:rPr>
        <w:t xml:space="preserve"> </w:t>
      </w:r>
      <w:r w:rsidRPr="00EE14C8">
        <w:rPr>
          <w:sz w:val="20"/>
          <w:szCs w:val="20"/>
        </w:rPr>
        <w:t>相关图纸、文档的整理。</w:t>
      </w:r>
      <w:r w:rsidRPr="00EE14C8">
        <w:rPr>
          <w:sz w:val="20"/>
          <w:szCs w:val="20"/>
        </w:rPr>
        <w:br/>
        <w:t>6</w:t>
      </w:r>
      <w:r w:rsidRPr="00EE14C8">
        <w:rPr>
          <w:sz w:val="20"/>
          <w:szCs w:val="20"/>
        </w:rPr>
        <w:t>、</w:t>
      </w:r>
      <w:r w:rsidRPr="00EE14C8">
        <w:rPr>
          <w:sz w:val="20"/>
          <w:szCs w:val="20"/>
        </w:rPr>
        <w:t xml:space="preserve"> </w:t>
      </w:r>
      <w:r w:rsidRPr="00EE14C8">
        <w:rPr>
          <w:sz w:val="20"/>
          <w:szCs w:val="20"/>
        </w:rPr>
        <w:t>完成上级主管交代的其他工作事项。</w:t>
      </w:r>
      <w:r w:rsidRPr="00EE14C8">
        <w:rPr>
          <w:sz w:val="20"/>
          <w:szCs w:val="20"/>
        </w:rPr>
        <w:br/>
      </w:r>
      <w:r w:rsidRPr="00EE14C8">
        <w:rPr>
          <w:sz w:val="20"/>
          <w:szCs w:val="20"/>
        </w:rPr>
        <w:t>职位要求：</w:t>
      </w:r>
      <w:r w:rsidRPr="00EE14C8">
        <w:rPr>
          <w:sz w:val="20"/>
          <w:szCs w:val="20"/>
        </w:rPr>
        <w:br/>
        <w:t>1</w:t>
      </w:r>
      <w:r w:rsidRPr="00EE14C8">
        <w:rPr>
          <w:sz w:val="20"/>
          <w:szCs w:val="20"/>
        </w:rPr>
        <w:t>、</w:t>
      </w:r>
      <w:r w:rsidRPr="00EE14C8">
        <w:rPr>
          <w:sz w:val="20"/>
          <w:szCs w:val="20"/>
        </w:rPr>
        <w:t xml:space="preserve"> </w:t>
      </w:r>
      <w:r w:rsidRPr="00EE14C8">
        <w:rPr>
          <w:rFonts w:hint="eastAsia"/>
          <w:sz w:val="20"/>
          <w:szCs w:val="20"/>
        </w:rPr>
        <w:t>本科</w:t>
      </w:r>
      <w:r w:rsidRPr="00EE14C8">
        <w:rPr>
          <w:sz w:val="20"/>
          <w:szCs w:val="20"/>
        </w:rPr>
        <w:t>及以上学历，最好机电等相关专业。</w:t>
      </w:r>
      <w:r w:rsidRPr="00EE14C8">
        <w:rPr>
          <w:sz w:val="20"/>
          <w:szCs w:val="20"/>
        </w:rPr>
        <w:br/>
        <w:t>2</w:t>
      </w:r>
      <w:r w:rsidRPr="00EE14C8">
        <w:rPr>
          <w:sz w:val="20"/>
          <w:szCs w:val="20"/>
        </w:rPr>
        <w:t>、具有良好的</w:t>
      </w:r>
      <w:r w:rsidRPr="00EE14C8">
        <w:rPr>
          <w:sz w:val="20"/>
          <w:szCs w:val="20"/>
        </w:rPr>
        <w:t>2</w:t>
      </w:r>
      <w:r w:rsidRPr="00EE14C8">
        <w:rPr>
          <w:sz w:val="20"/>
          <w:szCs w:val="20"/>
        </w:rPr>
        <w:t>维、</w:t>
      </w:r>
      <w:r w:rsidRPr="00EE14C8">
        <w:rPr>
          <w:sz w:val="20"/>
          <w:szCs w:val="20"/>
        </w:rPr>
        <w:t>3</w:t>
      </w:r>
      <w:r w:rsidRPr="00EE14C8">
        <w:rPr>
          <w:sz w:val="20"/>
          <w:szCs w:val="20"/>
        </w:rPr>
        <w:t>维识图能力，能够熟练掌握绘制</w:t>
      </w:r>
      <w:r w:rsidRPr="00EE14C8">
        <w:rPr>
          <w:sz w:val="20"/>
          <w:szCs w:val="20"/>
        </w:rPr>
        <w:t>Auto CAD2</w:t>
      </w:r>
      <w:r w:rsidRPr="00EE14C8">
        <w:rPr>
          <w:sz w:val="20"/>
          <w:szCs w:val="20"/>
        </w:rPr>
        <w:t>维和</w:t>
      </w:r>
      <w:r w:rsidRPr="00EE14C8">
        <w:rPr>
          <w:sz w:val="20"/>
          <w:szCs w:val="20"/>
        </w:rPr>
        <w:t>3</w:t>
      </w:r>
      <w:r w:rsidRPr="00EE14C8">
        <w:rPr>
          <w:sz w:val="20"/>
          <w:szCs w:val="20"/>
        </w:rPr>
        <w:t>维图。</w:t>
      </w:r>
      <w:r w:rsidRPr="00EE14C8">
        <w:rPr>
          <w:sz w:val="20"/>
          <w:szCs w:val="20"/>
        </w:rPr>
        <w:br/>
        <w:t>3</w:t>
      </w:r>
      <w:r w:rsidRPr="00EE14C8">
        <w:rPr>
          <w:sz w:val="20"/>
          <w:szCs w:val="20"/>
        </w:rPr>
        <w:t>、熟练掌握钣金、机械结构设计。</w:t>
      </w:r>
      <w:r w:rsidRPr="00EE14C8">
        <w:rPr>
          <w:sz w:val="20"/>
          <w:szCs w:val="20"/>
        </w:rPr>
        <w:br/>
        <w:t>4</w:t>
      </w:r>
      <w:r w:rsidRPr="00EE14C8">
        <w:rPr>
          <w:sz w:val="20"/>
          <w:szCs w:val="20"/>
        </w:rPr>
        <w:t>、对机械结构设计有灵活的思路，能按要求提供不同的设计方案。</w:t>
      </w:r>
      <w:r w:rsidRPr="00EE14C8">
        <w:rPr>
          <w:sz w:val="20"/>
          <w:szCs w:val="20"/>
        </w:rPr>
        <w:br/>
        <w:t>5</w:t>
      </w:r>
      <w:r w:rsidRPr="00EE14C8">
        <w:rPr>
          <w:sz w:val="20"/>
          <w:szCs w:val="20"/>
        </w:rPr>
        <w:t>、</w:t>
      </w:r>
      <w:r w:rsidRPr="00EE14C8">
        <w:rPr>
          <w:sz w:val="20"/>
          <w:szCs w:val="20"/>
        </w:rPr>
        <w:t xml:space="preserve"> 2</w:t>
      </w:r>
      <w:r w:rsidRPr="00EE14C8">
        <w:rPr>
          <w:sz w:val="20"/>
          <w:szCs w:val="20"/>
        </w:rPr>
        <w:t>年以上，其中</w:t>
      </w:r>
      <w:r w:rsidRPr="00EE14C8">
        <w:rPr>
          <w:sz w:val="20"/>
          <w:szCs w:val="20"/>
        </w:rPr>
        <w:t>1</w:t>
      </w:r>
      <w:r w:rsidRPr="00EE14C8">
        <w:rPr>
          <w:sz w:val="20"/>
          <w:szCs w:val="20"/>
        </w:rPr>
        <w:t>年以上大、中型生产行业设计相关工作经验。</w:t>
      </w:r>
      <w:r w:rsidRPr="00EE14C8">
        <w:rPr>
          <w:sz w:val="20"/>
          <w:szCs w:val="20"/>
        </w:rPr>
        <w:br/>
        <w:t>6</w:t>
      </w:r>
      <w:r w:rsidRPr="00EE14C8">
        <w:rPr>
          <w:sz w:val="20"/>
          <w:szCs w:val="20"/>
        </w:rPr>
        <w:t>、</w:t>
      </w:r>
      <w:r w:rsidRPr="00EE14C8">
        <w:rPr>
          <w:sz w:val="20"/>
          <w:szCs w:val="20"/>
        </w:rPr>
        <w:t xml:space="preserve"> </w:t>
      </w:r>
      <w:r w:rsidRPr="00EE14C8">
        <w:rPr>
          <w:sz w:val="20"/>
          <w:szCs w:val="20"/>
        </w:rPr>
        <w:t>熟悉机械原理；熟悉机械加工工艺；精通</w:t>
      </w:r>
      <w:r w:rsidRPr="00EE14C8">
        <w:rPr>
          <w:sz w:val="20"/>
          <w:szCs w:val="20"/>
        </w:rPr>
        <w:t>UG</w:t>
      </w:r>
      <w:r w:rsidRPr="00EE14C8">
        <w:rPr>
          <w:sz w:val="20"/>
          <w:szCs w:val="20"/>
        </w:rPr>
        <w:t>、</w:t>
      </w:r>
      <w:r w:rsidRPr="00EE14C8">
        <w:rPr>
          <w:sz w:val="20"/>
          <w:szCs w:val="20"/>
        </w:rPr>
        <w:t>PROE</w:t>
      </w:r>
      <w:r w:rsidRPr="00EE14C8">
        <w:rPr>
          <w:sz w:val="20"/>
          <w:szCs w:val="20"/>
        </w:rPr>
        <w:t>、</w:t>
      </w:r>
      <w:proofErr w:type="spellStart"/>
      <w:r w:rsidRPr="00EE14C8">
        <w:rPr>
          <w:sz w:val="20"/>
          <w:szCs w:val="20"/>
        </w:rPr>
        <w:t>Solidworks</w:t>
      </w:r>
      <w:proofErr w:type="spellEnd"/>
      <w:r w:rsidRPr="00EE14C8">
        <w:rPr>
          <w:sz w:val="20"/>
          <w:szCs w:val="20"/>
        </w:rPr>
        <w:t>、</w:t>
      </w:r>
      <w:r w:rsidRPr="00EE14C8">
        <w:rPr>
          <w:sz w:val="20"/>
          <w:szCs w:val="20"/>
        </w:rPr>
        <w:t>Auto CAD</w:t>
      </w:r>
      <w:r w:rsidRPr="00EE14C8">
        <w:rPr>
          <w:sz w:val="20"/>
          <w:szCs w:val="20"/>
        </w:rPr>
        <w:t>等相关计算机辅助设计软件和办公软件。</w:t>
      </w:r>
      <w:r w:rsidRPr="00EE14C8">
        <w:rPr>
          <w:sz w:val="20"/>
          <w:szCs w:val="20"/>
        </w:rPr>
        <w:br/>
        <w:t>7</w:t>
      </w:r>
      <w:r w:rsidRPr="00EE14C8">
        <w:rPr>
          <w:sz w:val="20"/>
          <w:szCs w:val="20"/>
        </w:rPr>
        <w:t>、</w:t>
      </w:r>
      <w:r w:rsidRPr="00EE14C8">
        <w:rPr>
          <w:sz w:val="20"/>
          <w:szCs w:val="20"/>
        </w:rPr>
        <w:t xml:space="preserve"> </w:t>
      </w:r>
      <w:r w:rsidRPr="00EE14C8">
        <w:rPr>
          <w:sz w:val="20"/>
          <w:szCs w:val="20"/>
        </w:rPr>
        <w:t>工作认真负责，严谨细致，有良好的团队精神和沟通能力。</w:t>
      </w:r>
    </w:p>
    <w:p w:rsidR="00A66381" w:rsidRPr="00EE14C8" w:rsidRDefault="00A66381" w:rsidP="00EE14C8">
      <w:pPr>
        <w:spacing w:line="240" w:lineRule="exact"/>
        <w:rPr>
          <w:b/>
          <w:sz w:val="20"/>
          <w:szCs w:val="20"/>
        </w:rPr>
      </w:pPr>
      <w:r w:rsidRPr="00EE14C8">
        <w:rPr>
          <w:rFonts w:hint="eastAsia"/>
          <w:b/>
          <w:sz w:val="20"/>
          <w:szCs w:val="20"/>
        </w:rPr>
        <w:t>销售助理</w:t>
      </w:r>
      <w:r w:rsidRPr="00EE14C8">
        <w:rPr>
          <w:rFonts w:hint="eastAsia"/>
          <w:b/>
          <w:sz w:val="20"/>
          <w:szCs w:val="20"/>
        </w:rPr>
        <w:t xml:space="preserve">  2</w:t>
      </w:r>
      <w:r w:rsidRPr="00EE14C8">
        <w:rPr>
          <w:rFonts w:hint="eastAsia"/>
          <w:b/>
          <w:sz w:val="20"/>
          <w:szCs w:val="20"/>
        </w:rPr>
        <w:t>名</w:t>
      </w:r>
    </w:p>
    <w:p w:rsidR="00A66381" w:rsidRPr="00EE14C8" w:rsidRDefault="00A66381" w:rsidP="00EE14C8">
      <w:pPr>
        <w:spacing w:line="240" w:lineRule="exact"/>
        <w:rPr>
          <w:sz w:val="20"/>
          <w:szCs w:val="20"/>
        </w:rPr>
      </w:pPr>
      <w:r w:rsidRPr="00EE14C8">
        <w:rPr>
          <w:sz w:val="20"/>
          <w:szCs w:val="20"/>
        </w:rPr>
        <w:t>岗位职责：</w:t>
      </w:r>
      <w:r w:rsidRPr="00EE14C8">
        <w:rPr>
          <w:sz w:val="20"/>
          <w:szCs w:val="20"/>
        </w:rPr>
        <w:t xml:space="preserve"> </w:t>
      </w:r>
    </w:p>
    <w:p w:rsidR="00A66381" w:rsidRPr="00EE14C8" w:rsidRDefault="00A66381" w:rsidP="00EE14C8">
      <w:pPr>
        <w:spacing w:line="240" w:lineRule="exact"/>
        <w:rPr>
          <w:sz w:val="20"/>
          <w:szCs w:val="20"/>
        </w:rPr>
      </w:pPr>
      <w:r w:rsidRPr="00EE14C8">
        <w:rPr>
          <w:sz w:val="20"/>
          <w:szCs w:val="20"/>
        </w:rPr>
        <w:t>1</w:t>
      </w:r>
      <w:r w:rsidRPr="00EE14C8">
        <w:rPr>
          <w:sz w:val="20"/>
          <w:szCs w:val="20"/>
        </w:rPr>
        <w:t>、协助销售进行客户的维护管理，为销售部门提供从下订单后至交货客户处所有包括物流环节等后勤保障；</w:t>
      </w:r>
      <w:r w:rsidRPr="00EE14C8">
        <w:rPr>
          <w:sz w:val="20"/>
          <w:szCs w:val="20"/>
        </w:rPr>
        <w:t xml:space="preserve"> </w:t>
      </w:r>
    </w:p>
    <w:p w:rsidR="00A66381" w:rsidRPr="00EE14C8" w:rsidRDefault="00A66381" w:rsidP="00EE14C8">
      <w:pPr>
        <w:spacing w:line="240" w:lineRule="exact"/>
        <w:rPr>
          <w:sz w:val="20"/>
          <w:szCs w:val="20"/>
        </w:rPr>
      </w:pPr>
      <w:r w:rsidRPr="00EE14C8">
        <w:rPr>
          <w:sz w:val="20"/>
          <w:szCs w:val="20"/>
        </w:rPr>
        <w:t>2</w:t>
      </w:r>
      <w:r w:rsidRPr="00EE14C8">
        <w:rPr>
          <w:sz w:val="20"/>
          <w:szCs w:val="20"/>
        </w:rPr>
        <w:t>、熟悉公司产品、了解公司销售模式</w:t>
      </w:r>
      <w:r w:rsidRPr="00EE14C8">
        <w:rPr>
          <w:rFonts w:hint="eastAsia"/>
          <w:sz w:val="20"/>
          <w:szCs w:val="20"/>
        </w:rPr>
        <w:t>。</w:t>
      </w:r>
    </w:p>
    <w:p w:rsidR="00A66381" w:rsidRPr="00EE14C8" w:rsidRDefault="00A66381" w:rsidP="00EE14C8">
      <w:pPr>
        <w:spacing w:line="240" w:lineRule="exact"/>
        <w:rPr>
          <w:sz w:val="20"/>
          <w:szCs w:val="20"/>
        </w:rPr>
      </w:pPr>
      <w:r w:rsidRPr="00EE14C8">
        <w:rPr>
          <w:sz w:val="20"/>
          <w:szCs w:val="20"/>
        </w:rPr>
        <w:t>3</w:t>
      </w:r>
      <w:r w:rsidRPr="00EE14C8">
        <w:rPr>
          <w:sz w:val="20"/>
          <w:szCs w:val="20"/>
        </w:rPr>
        <w:t>、销售订单的跟进与处理，跟踪客户确认收货收票情况；</w:t>
      </w:r>
      <w:r w:rsidRPr="00EE14C8">
        <w:rPr>
          <w:sz w:val="20"/>
          <w:szCs w:val="20"/>
        </w:rPr>
        <w:t xml:space="preserve"> </w:t>
      </w:r>
    </w:p>
    <w:p w:rsidR="00A66381" w:rsidRPr="00EE14C8" w:rsidRDefault="00A66381" w:rsidP="00EE14C8">
      <w:pPr>
        <w:spacing w:line="240" w:lineRule="exact"/>
        <w:rPr>
          <w:sz w:val="20"/>
          <w:szCs w:val="20"/>
        </w:rPr>
      </w:pPr>
      <w:r w:rsidRPr="00EE14C8">
        <w:rPr>
          <w:sz w:val="20"/>
          <w:szCs w:val="20"/>
        </w:rPr>
        <w:t>4</w:t>
      </w:r>
      <w:r w:rsidRPr="00EE14C8">
        <w:rPr>
          <w:sz w:val="20"/>
          <w:szCs w:val="20"/>
        </w:rPr>
        <w:t>、</w:t>
      </w:r>
      <w:r w:rsidRPr="00EE14C8">
        <w:rPr>
          <w:rFonts w:hint="eastAsia"/>
          <w:sz w:val="20"/>
          <w:szCs w:val="20"/>
        </w:rPr>
        <w:t>协助销售人员报价、客户技术协议的处理；</w:t>
      </w:r>
    </w:p>
    <w:p w:rsidR="00A66381" w:rsidRPr="00EE14C8" w:rsidRDefault="00A66381" w:rsidP="00EE14C8">
      <w:pPr>
        <w:spacing w:line="240" w:lineRule="exact"/>
        <w:rPr>
          <w:sz w:val="20"/>
          <w:szCs w:val="20"/>
        </w:rPr>
      </w:pPr>
      <w:r w:rsidRPr="00EE14C8">
        <w:rPr>
          <w:rFonts w:hint="eastAsia"/>
          <w:sz w:val="20"/>
          <w:szCs w:val="20"/>
        </w:rPr>
        <w:t>5</w:t>
      </w:r>
      <w:r w:rsidRPr="00EE14C8">
        <w:rPr>
          <w:rFonts w:hint="eastAsia"/>
          <w:sz w:val="20"/>
          <w:szCs w:val="20"/>
        </w:rPr>
        <w:t>、客户的临时性接待；</w:t>
      </w:r>
    </w:p>
    <w:p w:rsidR="00A66381" w:rsidRPr="00EE14C8" w:rsidRDefault="00A66381" w:rsidP="00EE14C8">
      <w:pPr>
        <w:spacing w:line="240" w:lineRule="exact"/>
        <w:rPr>
          <w:sz w:val="20"/>
          <w:szCs w:val="20"/>
        </w:rPr>
      </w:pPr>
      <w:r w:rsidRPr="00EE14C8">
        <w:rPr>
          <w:sz w:val="20"/>
          <w:szCs w:val="20"/>
        </w:rPr>
        <w:t>职位要求：</w:t>
      </w:r>
      <w:r w:rsidRPr="00EE14C8">
        <w:rPr>
          <w:sz w:val="20"/>
          <w:szCs w:val="20"/>
        </w:rPr>
        <w:t xml:space="preserve"> </w:t>
      </w:r>
    </w:p>
    <w:p w:rsidR="00A66381" w:rsidRPr="00EE14C8" w:rsidRDefault="00A66381" w:rsidP="00EE14C8">
      <w:pPr>
        <w:spacing w:line="240" w:lineRule="exact"/>
        <w:rPr>
          <w:sz w:val="20"/>
          <w:szCs w:val="20"/>
        </w:rPr>
      </w:pPr>
      <w:r w:rsidRPr="00EE14C8">
        <w:rPr>
          <w:sz w:val="20"/>
          <w:szCs w:val="20"/>
        </w:rPr>
        <w:t>1</w:t>
      </w:r>
      <w:r w:rsidRPr="00EE14C8">
        <w:rPr>
          <w:sz w:val="20"/>
          <w:szCs w:val="20"/>
        </w:rPr>
        <w:t>、</w:t>
      </w:r>
      <w:r w:rsidRPr="00EE14C8">
        <w:rPr>
          <w:rFonts w:hint="eastAsia"/>
          <w:sz w:val="20"/>
          <w:szCs w:val="20"/>
        </w:rPr>
        <w:t>本科</w:t>
      </w:r>
      <w:r w:rsidRPr="00EE14C8">
        <w:rPr>
          <w:sz w:val="20"/>
          <w:szCs w:val="20"/>
        </w:rPr>
        <w:t>及以上学历；</w:t>
      </w:r>
      <w:r w:rsidRPr="00EE14C8">
        <w:rPr>
          <w:sz w:val="20"/>
          <w:szCs w:val="20"/>
        </w:rPr>
        <w:t xml:space="preserve"> </w:t>
      </w:r>
    </w:p>
    <w:p w:rsidR="00A66381" w:rsidRPr="00EE14C8" w:rsidRDefault="00A66381" w:rsidP="00EE14C8">
      <w:pPr>
        <w:spacing w:line="240" w:lineRule="exact"/>
        <w:rPr>
          <w:sz w:val="20"/>
          <w:szCs w:val="20"/>
        </w:rPr>
      </w:pPr>
      <w:r w:rsidRPr="00EE14C8">
        <w:rPr>
          <w:sz w:val="20"/>
          <w:szCs w:val="20"/>
        </w:rPr>
        <w:t>2</w:t>
      </w:r>
      <w:r w:rsidRPr="00EE14C8">
        <w:rPr>
          <w:sz w:val="20"/>
          <w:szCs w:val="20"/>
        </w:rPr>
        <w:t>、有一年以上工作经验，从事过客户服务者优先；</w:t>
      </w:r>
      <w:r w:rsidRPr="00EE14C8">
        <w:rPr>
          <w:sz w:val="20"/>
          <w:szCs w:val="20"/>
        </w:rPr>
        <w:t xml:space="preserve"> </w:t>
      </w:r>
    </w:p>
    <w:p w:rsidR="00A66381" w:rsidRPr="00EE14C8" w:rsidRDefault="00A66381" w:rsidP="00EE14C8">
      <w:pPr>
        <w:spacing w:line="240" w:lineRule="exact"/>
        <w:rPr>
          <w:sz w:val="20"/>
          <w:szCs w:val="20"/>
        </w:rPr>
      </w:pPr>
      <w:r w:rsidRPr="00EE14C8">
        <w:rPr>
          <w:sz w:val="20"/>
          <w:szCs w:val="20"/>
        </w:rPr>
        <w:t>3</w:t>
      </w:r>
      <w:r w:rsidRPr="00EE14C8">
        <w:rPr>
          <w:sz w:val="20"/>
          <w:szCs w:val="20"/>
        </w:rPr>
        <w:t>、熟练操作</w:t>
      </w:r>
      <w:r w:rsidRPr="00EE14C8">
        <w:rPr>
          <w:sz w:val="20"/>
          <w:szCs w:val="20"/>
        </w:rPr>
        <w:t>OFFIC</w:t>
      </w:r>
      <w:r w:rsidRPr="00EE14C8">
        <w:rPr>
          <w:sz w:val="20"/>
          <w:szCs w:val="20"/>
        </w:rPr>
        <w:t>软件</w:t>
      </w:r>
      <w:r w:rsidRPr="00EE14C8">
        <w:rPr>
          <w:rFonts w:hint="eastAsia"/>
          <w:sz w:val="20"/>
          <w:szCs w:val="20"/>
        </w:rPr>
        <w:t>；</w:t>
      </w:r>
    </w:p>
    <w:p w:rsidR="00A66381" w:rsidRPr="00EE14C8" w:rsidRDefault="00A66381" w:rsidP="00EE14C8">
      <w:pPr>
        <w:spacing w:line="240" w:lineRule="exact"/>
        <w:rPr>
          <w:sz w:val="20"/>
          <w:szCs w:val="20"/>
        </w:rPr>
      </w:pPr>
      <w:r w:rsidRPr="00EE14C8">
        <w:rPr>
          <w:sz w:val="20"/>
          <w:szCs w:val="20"/>
        </w:rPr>
        <w:t>4</w:t>
      </w:r>
      <w:r w:rsidRPr="00EE14C8">
        <w:rPr>
          <w:sz w:val="20"/>
          <w:szCs w:val="20"/>
        </w:rPr>
        <w:t>、擅长沟通协调、与人合作，有较强的客户服务意识；</w:t>
      </w:r>
      <w:r w:rsidRPr="00EE14C8">
        <w:rPr>
          <w:sz w:val="20"/>
          <w:szCs w:val="20"/>
        </w:rPr>
        <w:t xml:space="preserve"> </w:t>
      </w:r>
    </w:p>
    <w:p w:rsidR="00A66381" w:rsidRPr="00EE14C8" w:rsidRDefault="00A66381" w:rsidP="00EE14C8">
      <w:pPr>
        <w:spacing w:line="240" w:lineRule="exact"/>
        <w:rPr>
          <w:sz w:val="20"/>
          <w:szCs w:val="20"/>
        </w:rPr>
      </w:pPr>
      <w:r w:rsidRPr="00EE14C8">
        <w:rPr>
          <w:sz w:val="20"/>
          <w:szCs w:val="20"/>
        </w:rPr>
        <w:t>5</w:t>
      </w:r>
      <w:r w:rsidRPr="00EE14C8">
        <w:rPr>
          <w:sz w:val="20"/>
          <w:szCs w:val="20"/>
        </w:rPr>
        <w:t>、工作热情主动，有责任心，个性开朗。</w:t>
      </w:r>
    </w:p>
    <w:p w:rsidR="00A66381" w:rsidRPr="00EE14C8" w:rsidRDefault="00A66381" w:rsidP="00EE14C8">
      <w:pPr>
        <w:spacing w:line="240" w:lineRule="exact"/>
        <w:rPr>
          <w:sz w:val="20"/>
          <w:szCs w:val="20"/>
        </w:rPr>
      </w:pPr>
      <w:r w:rsidRPr="00EE14C8">
        <w:rPr>
          <w:rFonts w:hint="eastAsia"/>
          <w:sz w:val="20"/>
          <w:szCs w:val="20"/>
        </w:rPr>
        <w:t>6</w:t>
      </w:r>
      <w:r w:rsidRPr="00EE14C8">
        <w:rPr>
          <w:rFonts w:hint="eastAsia"/>
          <w:sz w:val="20"/>
          <w:szCs w:val="20"/>
        </w:rPr>
        <w:t>、英语交流顺畅、有良好的读写水平。</w:t>
      </w:r>
    </w:p>
    <w:p w:rsidR="00A66381" w:rsidRPr="00EE14C8" w:rsidRDefault="00A66381" w:rsidP="00EE14C8">
      <w:pPr>
        <w:spacing w:line="240" w:lineRule="exact"/>
        <w:rPr>
          <w:b/>
          <w:sz w:val="20"/>
          <w:szCs w:val="20"/>
        </w:rPr>
      </w:pPr>
      <w:r w:rsidRPr="00EE14C8">
        <w:rPr>
          <w:rFonts w:hint="eastAsia"/>
          <w:b/>
          <w:sz w:val="20"/>
          <w:szCs w:val="20"/>
        </w:rPr>
        <w:t>人力资源助理</w:t>
      </w:r>
    </w:p>
    <w:p w:rsidR="00A66381" w:rsidRPr="00EE14C8" w:rsidRDefault="00A66381" w:rsidP="00EE14C8">
      <w:pPr>
        <w:spacing w:line="240" w:lineRule="exact"/>
        <w:rPr>
          <w:sz w:val="20"/>
          <w:szCs w:val="20"/>
        </w:rPr>
      </w:pPr>
      <w:r w:rsidRPr="00EE14C8">
        <w:rPr>
          <w:rFonts w:hint="eastAsia"/>
          <w:sz w:val="20"/>
          <w:szCs w:val="20"/>
        </w:rPr>
        <w:t>岗位职责：</w:t>
      </w:r>
      <w:r w:rsidRPr="00EE14C8">
        <w:rPr>
          <w:rFonts w:hint="eastAsia"/>
          <w:sz w:val="20"/>
          <w:szCs w:val="20"/>
        </w:rPr>
        <w:br/>
        <w:t>1</w:t>
      </w:r>
      <w:r w:rsidRPr="00EE14C8">
        <w:rPr>
          <w:rFonts w:hint="eastAsia"/>
          <w:sz w:val="20"/>
          <w:szCs w:val="20"/>
        </w:rPr>
        <w:t>、协助上级建立健全公司招聘、培训、工资、保险、福利、绩效考核等人力资源制度建设；</w:t>
      </w:r>
      <w:r w:rsidRPr="00EE14C8">
        <w:rPr>
          <w:rFonts w:hint="eastAsia"/>
          <w:sz w:val="20"/>
          <w:szCs w:val="20"/>
        </w:rPr>
        <w:br/>
        <w:t>2</w:t>
      </w:r>
      <w:r w:rsidRPr="00EE14C8">
        <w:rPr>
          <w:rFonts w:hint="eastAsia"/>
          <w:sz w:val="20"/>
          <w:szCs w:val="20"/>
        </w:rPr>
        <w:t>、建立、维护人事档案，办理和更新劳动合同；</w:t>
      </w:r>
      <w:r w:rsidRPr="00EE14C8">
        <w:rPr>
          <w:rFonts w:hint="eastAsia"/>
          <w:sz w:val="20"/>
          <w:szCs w:val="20"/>
        </w:rPr>
        <w:br/>
        <w:t>3</w:t>
      </w:r>
      <w:r w:rsidRPr="00EE14C8">
        <w:rPr>
          <w:rFonts w:hint="eastAsia"/>
          <w:sz w:val="20"/>
          <w:szCs w:val="20"/>
        </w:rPr>
        <w:t>、执行人力资源管理各项实务的操作流程和各类规章制度的实施，配合其他业务部门工作；</w:t>
      </w:r>
      <w:r w:rsidRPr="00EE14C8">
        <w:rPr>
          <w:rFonts w:hint="eastAsia"/>
          <w:sz w:val="20"/>
          <w:szCs w:val="20"/>
        </w:rPr>
        <w:br/>
        <w:t>4</w:t>
      </w:r>
      <w:r w:rsidRPr="00EE14C8">
        <w:rPr>
          <w:rFonts w:hint="eastAsia"/>
          <w:sz w:val="20"/>
          <w:szCs w:val="20"/>
        </w:rPr>
        <w:t>、收集相关的劳动用工等人事政策及法规；</w:t>
      </w:r>
      <w:r w:rsidRPr="00EE14C8">
        <w:rPr>
          <w:rFonts w:hint="eastAsia"/>
          <w:sz w:val="20"/>
          <w:szCs w:val="20"/>
        </w:rPr>
        <w:br/>
        <w:t>5</w:t>
      </w:r>
      <w:r w:rsidRPr="00EE14C8">
        <w:rPr>
          <w:rFonts w:hint="eastAsia"/>
          <w:sz w:val="20"/>
          <w:szCs w:val="20"/>
        </w:rPr>
        <w:t>、执行招聘工作流程，协调、办理员工招聘、入职、离职、调任、升职等手续；</w:t>
      </w:r>
      <w:r w:rsidRPr="00EE14C8">
        <w:rPr>
          <w:rFonts w:hint="eastAsia"/>
          <w:sz w:val="20"/>
          <w:szCs w:val="20"/>
        </w:rPr>
        <w:br/>
        <w:t>6</w:t>
      </w:r>
      <w:r w:rsidRPr="00EE14C8">
        <w:rPr>
          <w:rFonts w:hint="eastAsia"/>
          <w:sz w:val="20"/>
          <w:szCs w:val="20"/>
        </w:rPr>
        <w:t>、协同开展新员工入职培训，业务培训，执行培训计划，联系组织外部培训以及培训效果的跟踪、反馈；</w:t>
      </w:r>
      <w:r w:rsidRPr="00EE14C8">
        <w:rPr>
          <w:rFonts w:hint="eastAsia"/>
          <w:sz w:val="20"/>
          <w:szCs w:val="20"/>
        </w:rPr>
        <w:br/>
        <w:t>7</w:t>
      </w:r>
      <w:r w:rsidRPr="00EE14C8">
        <w:rPr>
          <w:rFonts w:hint="eastAsia"/>
          <w:sz w:val="20"/>
          <w:szCs w:val="20"/>
        </w:rPr>
        <w:t>、负责员工工资结算和年度工资总额申报，办理相应的社会保险等；</w:t>
      </w:r>
      <w:r w:rsidRPr="00EE14C8">
        <w:rPr>
          <w:rFonts w:hint="eastAsia"/>
          <w:sz w:val="20"/>
          <w:szCs w:val="20"/>
        </w:rPr>
        <w:br/>
        <w:t>8</w:t>
      </w:r>
      <w:r w:rsidRPr="00EE14C8">
        <w:rPr>
          <w:rFonts w:hint="eastAsia"/>
          <w:sz w:val="20"/>
          <w:szCs w:val="20"/>
        </w:rPr>
        <w:t>、帮助建立员工关系，协调员工与管理层的关系，组织员工的活动。</w:t>
      </w:r>
      <w:r w:rsidRPr="00EE14C8">
        <w:rPr>
          <w:rFonts w:hint="eastAsia"/>
          <w:sz w:val="20"/>
          <w:szCs w:val="20"/>
        </w:rPr>
        <w:br/>
      </w:r>
      <w:r w:rsidRPr="00EE14C8">
        <w:rPr>
          <w:rFonts w:hint="eastAsia"/>
          <w:sz w:val="20"/>
          <w:szCs w:val="20"/>
        </w:rPr>
        <w:t>任职资格：</w:t>
      </w:r>
      <w:r w:rsidRPr="00EE14C8">
        <w:rPr>
          <w:rFonts w:hint="eastAsia"/>
          <w:sz w:val="20"/>
          <w:szCs w:val="20"/>
        </w:rPr>
        <w:br/>
        <w:t>1</w:t>
      </w:r>
      <w:r w:rsidRPr="00EE14C8">
        <w:rPr>
          <w:rFonts w:hint="eastAsia"/>
          <w:sz w:val="20"/>
          <w:szCs w:val="20"/>
        </w:rPr>
        <w:t>、具有良好的职业道德，踏实稳重，工作细心，责任心强，有较强的沟通、协调能力，有团队协作精神；</w:t>
      </w:r>
      <w:r w:rsidRPr="00EE14C8">
        <w:rPr>
          <w:rFonts w:hint="eastAsia"/>
          <w:sz w:val="20"/>
          <w:szCs w:val="20"/>
        </w:rPr>
        <w:br/>
        <w:t>2</w:t>
      </w:r>
      <w:r w:rsidRPr="00EE14C8">
        <w:rPr>
          <w:rFonts w:hint="eastAsia"/>
          <w:sz w:val="20"/>
          <w:szCs w:val="20"/>
        </w:rPr>
        <w:t>、熟练使用相关办公软件，具备基本的网络知识；</w:t>
      </w:r>
    </w:p>
    <w:p w:rsidR="00A66381" w:rsidRPr="00EE14C8" w:rsidRDefault="00A66381" w:rsidP="00EE14C8">
      <w:pPr>
        <w:spacing w:line="240" w:lineRule="exact"/>
        <w:rPr>
          <w:sz w:val="20"/>
          <w:szCs w:val="20"/>
        </w:rPr>
      </w:pPr>
      <w:r w:rsidRPr="00EE14C8">
        <w:rPr>
          <w:rFonts w:hint="eastAsia"/>
          <w:b/>
          <w:sz w:val="20"/>
          <w:szCs w:val="20"/>
        </w:rPr>
        <w:t>福利待遇：</w:t>
      </w:r>
      <w:r w:rsidRPr="00EE14C8">
        <w:rPr>
          <w:rFonts w:hint="eastAsia"/>
          <w:sz w:val="20"/>
          <w:szCs w:val="20"/>
        </w:rPr>
        <w:t>公司提供免费工作餐（中</w:t>
      </w:r>
      <w:r w:rsidRPr="00EE14C8">
        <w:rPr>
          <w:rFonts w:hint="eastAsia"/>
          <w:sz w:val="20"/>
          <w:szCs w:val="20"/>
        </w:rPr>
        <w:t>+</w:t>
      </w:r>
      <w:r w:rsidRPr="00EE14C8">
        <w:rPr>
          <w:rFonts w:hint="eastAsia"/>
          <w:sz w:val="20"/>
          <w:szCs w:val="20"/>
        </w:rPr>
        <w:t>晚），年终奖、员工旅游、带薪年假、绩效奖金等</w:t>
      </w:r>
    </w:p>
    <w:p w:rsidR="00A66381" w:rsidRPr="00EE14C8" w:rsidRDefault="00A66381" w:rsidP="00EE14C8">
      <w:pPr>
        <w:spacing w:line="240" w:lineRule="exact"/>
        <w:rPr>
          <w:sz w:val="20"/>
          <w:szCs w:val="20"/>
        </w:rPr>
      </w:pPr>
      <w:r w:rsidRPr="00EE14C8">
        <w:rPr>
          <w:rFonts w:hint="eastAsia"/>
          <w:b/>
          <w:sz w:val="20"/>
          <w:szCs w:val="20"/>
        </w:rPr>
        <w:t>联系方式</w:t>
      </w:r>
      <w:r w:rsidRPr="00EE14C8">
        <w:rPr>
          <w:rFonts w:hint="eastAsia"/>
          <w:b/>
          <w:sz w:val="20"/>
          <w:szCs w:val="20"/>
        </w:rPr>
        <w:t>:</w:t>
      </w:r>
      <w:r w:rsidRPr="00EE14C8">
        <w:rPr>
          <w:rFonts w:hint="eastAsia"/>
          <w:sz w:val="20"/>
          <w:szCs w:val="20"/>
        </w:rPr>
        <w:t xml:space="preserve">    HR--</w:t>
      </w:r>
      <w:r w:rsidRPr="00EE14C8">
        <w:rPr>
          <w:rFonts w:hint="eastAsia"/>
          <w:sz w:val="20"/>
          <w:szCs w:val="20"/>
        </w:rPr>
        <w:t>徐刚</w:t>
      </w:r>
      <w:r w:rsidRPr="00EE14C8">
        <w:rPr>
          <w:rFonts w:hint="eastAsia"/>
          <w:sz w:val="20"/>
          <w:szCs w:val="20"/>
        </w:rPr>
        <w:t xml:space="preserve">   18964606722</w:t>
      </w:r>
    </w:p>
    <w:p w:rsidR="00A66381" w:rsidRPr="00EE14C8" w:rsidRDefault="00A66381" w:rsidP="00EE14C8">
      <w:pPr>
        <w:spacing w:line="240" w:lineRule="exact"/>
        <w:rPr>
          <w:sz w:val="20"/>
          <w:szCs w:val="20"/>
        </w:rPr>
      </w:pPr>
      <w:r w:rsidRPr="00EE14C8">
        <w:rPr>
          <w:rFonts w:hint="eastAsia"/>
          <w:sz w:val="20"/>
          <w:szCs w:val="20"/>
        </w:rPr>
        <w:t>地址</w:t>
      </w:r>
      <w:r w:rsidRPr="00EE14C8">
        <w:rPr>
          <w:rFonts w:hint="eastAsia"/>
          <w:sz w:val="20"/>
          <w:szCs w:val="20"/>
        </w:rPr>
        <w:t>:</w:t>
      </w:r>
      <w:r w:rsidRPr="00EE14C8">
        <w:rPr>
          <w:rFonts w:hint="eastAsia"/>
          <w:sz w:val="20"/>
          <w:szCs w:val="20"/>
        </w:rPr>
        <w:t>无锡市新吴区泰山路</w:t>
      </w:r>
      <w:r w:rsidRPr="00EE14C8">
        <w:rPr>
          <w:rFonts w:hint="eastAsia"/>
          <w:sz w:val="20"/>
          <w:szCs w:val="20"/>
        </w:rPr>
        <w:t>8</w:t>
      </w:r>
      <w:r w:rsidRPr="00EE14C8">
        <w:rPr>
          <w:rFonts w:hint="eastAsia"/>
          <w:sz w:val="20"/>
          <w:szCs w:val="20"/>
        </w:rPr>
        <w:t>号</w:t>
      </w:r>
    </w:p>
    <w:p w:rsidR="00A66381" w:rsidRPr="009019A4" w:rsidRDefault="00A66381" w:rsidP="009019A4">
      <w:pPr>
        <w:spacing w:line="240" w:lineRule="exact"/>
        <w:rPr>
          <w:sz w:val="20"/>
          <w:szCs w:val="20"/>
        </w:rPr>
      </w:pPr>
      <w:r w:rsidRPr="00EE14C8">
        <w:rPr>
          <w:rFonts w:hint="eastAsia"/>
          <w:sz w:val="20"/>
          <w:szCs w:val="20"/>
        </w:rPr>
        <w:t>邮箱</w:t>
      </w:r>
      <w:r w:rsidRPr="00EE14C8">
        <w:rPr>
          <w:rFonts w:hint="eastAsia"/>
          <w:sz w:val="20"/>
          <w:szCs w:val="20"/>
        </w:rPr>
        <w:t>:2962006140@qq.com</w:t>
      </w:r>
    </w:p>
    <w:p w:rsidR="00E527CC" w:rsidRPr="00E527CC" w:rsidRDefault="00E527CC" w:rsidP="00E527CC">
      <w:pPr>
        <w:jc w:val="center"/>
        <w:rPr>
          <w:rFonts w:ascii="宋体" w:hAnsi="宋体" w:cs="宋体"/>
          <w:b/>
          <w:kern w:val="0"/>
          <w:sz w:val="36"/>
          <w:szCs w:val="36"/>
        </w:rPr>
      </w:pPr>
      <w:r w:rsidRPr="00E527CC">
        <w:rPr>
          <w:rFonts w:ascii="宋体" w:hAnsi="宋体" w:cs="宋体" w:hint="eastAsia"/>
          <w:b/>
          <w:sz w:val="36"/>
          <w:szCs w:val="36"/>
        </w:rPr>
        <w:lastRenderedPageBreak/>
        <w:t>无锡庆源激光科技有限公司</w:t>
      </w:r>
    </w:p>
    <w:p w:rsidR="00E527CC" w:rsidRDefault="00E527CC" w:rsidP="00E527CC">
      <w:pPr>
        <w:spacing w:line="300" w:lineRule="exact"/>
        <w:rPr>
          <w:rFonts w:ascii="宋体" w:hAnsi="宋体" w:cs="宋体"/>
          <w:bCs w:val="0"/>
          <w:sz w:val="28"/>
          <w:szCs w:val="28"/>
        </w:rPr>
      </w:pPr>
      <w:r>
        <w:rPr>
          <w:bCs w:val="0"/>
          <w:noProof/>
          <w:sz w:val="21"/>
          <w:szCs w:val="24"/>
        </w:rPr>
        <w:drawing>
          <wp:anchor distT="0" distB="0" distL="114300" distR="114300" simplePos="0" relativeHeight="251663360" behindDoc="0" locked="0" layoutInCell="1" allowOverlap="1" wp14:anchorId="7E2F4256" wp14:editId="7610E2B0">
            <wp:simplePos x="0" y="0"/>
            <wp:positionH relativeFrom="column">
              <wp:posOffset>-73025</wp:posOffset>
            </wp:positionH>
            <wp:positionV relativeFrom="paragraph">
              <wp:posOffset>86360</wp:posOffset>
            </wp:positionV>
            <wp:extent cx="838835" cy="838835"/>
            <wp:effectExtent l="0" t="0" r="0" b="0"/>
            <wp:wrapSquare wrapText="bothSides"/>
            <wp:docPr id="11" name="图片 11" descr="22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22副本"/>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8835" cy="838835"/>
                    </a:xfrm>
                    <a:prstGeom prst="rect">
                      <a:avLst/>
                    </a:prstGeom>
                    <a:noFill/>
                  </pic:spPr>
                </pic:pic>
              </a:graphicData>
            </a:graphic>
            <wp14:sizeRelH relativeFrom="page">
              <wp14:pctWidth>0</wp14:pctWidth>
            </wp14:sizeRelH>
            <wp14:sizeRelV relativeFrom="page">
              <wp14:pctHeight>0</wp14:pctHeight>
            </wp14:sizeRelV>
          </wp:anchor>
        </w:drawing>
      </w:r>
      <w:r>
        <w:rPr>
          <w:rFonts w:ascii="宋体" w:hAnsi="宋体" w:cs="宋体" w:hint="eastAsia"/>
          <w:b/>
          <w:bCs w:val="0"/>
          <w:kern w:val="0"/>
          <w:sz w:val="28"/>
          <w:szCs w:val="28"/>
        </w:rPr>
        <w:t xml:space="preserve">    </w:t>
      </w:r>
      <w:r>
        <w:rPr>
          <w:rFonts w:ascii="宋体" w:hAnsi="宋体" w:cs="宋体" w:hint="eastAsia"/>
          <w:sz w:val="28"/>
          <w:szCs w:val="28"/>
        </w:rPr>
        <w:t>无锡庆源激光科技有限公司是一家专业研发、生产工业激光切割机的现代化制造企业，是无锡新区机光电科技产业园首批引进的高新技术企业，公司现有30000平米的标准化厂房。经过多年激光技术与各类人才的沉淀，拥有专业的技术团队、专家教授队伍。</w:t>
      </w:r>
    </w:p>
    <w:p w:rsidR="00E527CC" w:rsidRDefault="00E527CC" w:rsidP="00E527CC">
      <w:pPr>
        <w:spacing w:line="300" w:lineRule="exact"/>
        <w:rPr>
          <w:rFonts w:ascii="宋体" w:hAnsi="宋体" w:cs="宋体"/>
          <w:sz w:val="28"/>
          <w:szCs w:val="28"/>
        </w:rPr>
      </w:pPr>
      <w:r>
        <w:rPr>
          <w:rFonts w:ascii="宋体" w:hAnsi="宋体" w:cs="宋体" w:hint="eastAsia"/>
          <w:sz w:val="28"/>
          <w:szCs w:val="28"/>
        </w:rPr>
        <w:t xml:space="preserve">    庆源激光专注于大、中、小幅面激光切割机。紧跟国际前沿，并与德国、美国、英国等世界著名激光配套供应商紧密协作，研制的激光设备光电转换效率高、光束质量好、性能稳定。多项技术已处于国内领先地位，尤其是固体激光切割机在切割厚度和切割速度方面居亚洲领先地位，设备远销马来西亚等东南亚国家及地区。</w:t>
      </w:r>
    </w:p>
    <w:p w:rsidR="00E527CC" w:rsidRDefault="00E527CC" w:rsidP="00E527CC">
      <w:pPr>
        <w:spacing w:line="300" w:lineRule="exact"/>
        <w:rPr>
          <w:rFonts w:ascii="宋体" w:hAnsi="宋体" w:cs="宋体"/>
          <w:sz w:val="28"/>
          <w:szCs w:val="28"/>
        </w:rPr>
      </w:pPr>
      <w:r>
        <w:rPr>
          <w:rFonts w:ascii="宋体" w:hAnsi="宋体" w:cs="宋体" w:hint="eastAsia"/>
          <w:sz w:val="28"/>
          <w:szCs w:val="28"/>
        </w:rPr>
        <w:t xml:space="preserve">    庆源激光围绕“以精立业，以质取胜”的经营理念，不断完善产品品质，深得广大客户的信赖与支持!</w:t>
      </w:r>
    </w:p>
    <w:p w:rsidR="00E527CC" w:rsidRDefault="00E527CC" w:rsidP="00E527CC">
      <w:pPr>
        <w:spacing w:beforeLines="50" w:before="156" w:afterLines="50" w:after="156" w:line="500" w:lineRule="exact"/>
        <w:rPr>
          <w:rFonts w:ascii="宋体" w:eastAsiaTheme="minorEastAsia" w:hAnsi="宋体" w:cs="宋体"/>
          <w:b/>
          <w:kern w:val="0"/>
          <w:sz w:val="28"/>
          <w:szCs w:val="28"/>
        </w:rPr>
      </w:pPr>
      <w:r>
        <w:rPr>
          <w:rFonts w:asciiTheme="minorHAnsi" w:eastAsiaTheme="minorEastAsia" w:hAnsiTheme="minorHAnsi" w:cstheme="minorBidi" w:hint="eastAsia"/>
          <w:noProof/>
          <w:sz w:val="21"/>
          <w:szCs w:val="24"/>
        </w:rPr>
        <w:drawing>
          <wp:anchor distT="0" distB="0" distL="114300" distR="114300" simplePos="0" relativeHeight="251668480" behindDoc="1" locked="0" layoutInCell="1" allowOverlap="1" wp14:anchorId="7318BDE7" wp14:editId="173A331E">
            <wp:simplePos x="0" y="0"/>
            <wp:positionH relativeFrom="column">
              <wp:posOffset>-29845</wp:posOffset>
            </wp:positionH>
            <wp:positionV relativeFrom="paragraph">
              <wp:posOffset>128905</wp:posOffset>
            </wp:positionV>
            <wp:extent cx="3683635" cy="2209800"/>
            <wp:effectExtent l="0" t="0" r="0" b="0"/>
            <wp:wrapNone/>
            <wp:docPr id="10" name="图片 10" descr="15259254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1525925493(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84018" cy="2210030"/>
                    </a:xfrm>
                    <a:prstGeom prst="rect">
                      <a:avLst/>
                    </a:prstGeom>
                    <a:noFill/>
                  </pic:spPr>
                </pic:pic>
              </a:graphicData>
            </a:graphic>
            <wp14:sizeRelH relativeFrom="page">
              <wp14:pctWidth>0</wp14:pctWidth>
            </wp14:sizeRelH>
            <wp14:sizeRelV relativeFrom="page">
              <wp14:pctHeight>0</wp14:pctHeight>
            </wp14:sizeRelV>
          </wp:anchor>
        </w:drawing>
      </w:r>
    </w:p>
    <w:p w:rsidR="00E527CC" w:rsidRDefault="00E527CC" w:rsidP="00E527CC">
      <w:pPr>
        <w:spacing w:beforeLines="50" w:before="156" w:afterLines="50" w:after="156" w:line="500" w:lineRule="exact"/>
        <w:rPr>
          <w:rFonts w:ascii="宋体" w:hAnsi="宋体" w:cs="宋体"/>
          <w:b/>
          <w:bCs w:val="0"/>
          <w:kern w:val="0"/>
          <w:sz w:val="28"/>
          <w:szCs w:val="28"/>
        </w:rPr>
      </w:pPr>
    </w:p>
    <w:p w:rsidR="00E527CC" w:rsidRDefault="00E527CC" w:rsidP="00E527CC">
      <w:pPr>
        <w:spacing w:beforeLines="50" w:before="156" w:afterLines="50" w:after="156" w:line="500" w:lineRule="exact"/>
        <w:rPr>
          <w:rFonts w:ascii="宋体" w:hAnsi="宋体" w:cs="宋体"/>
          <w:b/>
          <w:bCs w:val="0"/>
          <w:kern w:val="0"/>
          <w:sz w:val="28"/>
          <w:szCs w:val="28"/>
        </w:rPr>
      </w:pPr>
    </w:p>
    <w:p w:rsidR="00E527CC" w:rsidRDefault="00E527CC" w:rsidP="00E527CC">
      <w:pPr>
        <w:spacing w:beforeLines="50" w:before="156" w:afterLines="50" w:after="156" w:line="500" w:lineRule="exact"/>
        <w:rPr>
          <w:rFonts w:ascii="宋体" w:hAnsi="宋体" w:cs="宋体"/>
          <w:b/>
          <w:bCs w:val="0"/>
          <w:kern w:val="0"/>
          <w:sz w:val="28"/>
          <w:szCs w:val="28"/>
        </w:rPr>
      </w:pPr>
    </w:p>
    <w:p w:rsidR="00E527CC" w:rsidRDefault="00E527CC" w:rsidP="00E527CC">
      <w:pPr>
        <w:spacing w:beforeLines="50" w:before="156" w:afterLines="50" w:after="156" w:line="500" w:lineRule="exact"/>
        <w:rPr>
          <w:rFonts w:ascii="宋体" w:hAnsi="宋体" w:cs="宋体"/>
          <w:b/>
          <w:bCs w:val="0"/>
          <w:kern w:val="0"/>
          <w:sz w:val="28"/>
          <w:szCs w:val="28"/>
        </w:rPr>
      </w:pPr>
    </w:p>
    <w:p w:rsidR="00E527CC" w:rsidRDefault="00E527CC" w:rsidP="00E527CC">
      <w:pPr>
        <w:spacing w:beforeLines="50" w:before="156" w:afterLines="50" w:after="156" w:line="500" w:lineRule="exact"/>
        <w:rPr>
          <w:rFonts w:ascii="宋体" w:hAnsi="宋体" w:cs="宋体"/>
          <w:b/>
          <w:bCs w:val="0"/>
          <w:kern w:val="0"/>
          <w:sz w:val="28"/>
          <w:szCs w:val="28"/>
        </w:rPr>
      </w:pPr>
    </w:p>
    <w:p w:rsidR="00E527CC" w:rsidRDefault="00E527CC" w:rsidP="00E527CC">
      <w:pPr>
        <w:spacing w:beforeLines="50" w:before="156" w:afterLines="50" w:after="156"/>
        <w:rPr>
          <w:rFonts w:ascii="宋体" w:hAnsi="宋体" w:cs="宋体"/>
          <w:b/>
          <w:bCs w:val="0"/>
          <w:kern w:val="0"/>
          <w:sz w:val="28"/>
          <w:szCs w:val="28"/>
        </w:rPr>
      </w:pPr>
      <w:r>
        <w:rPr>
          <w:rFonts w:ascii="宋体" w:hAnsi="宋体" w:cs="宋体" w:hint="eastAsia"/>
          <w:b/>
          <w:bCs w:val="0"/>
          <w:kern w:val="0"/>
          <w:sz w:val="30"/>
          <w:szCs w:val="30"/>
        </w:rPr>
        <w:t>为不断适应公司发展需要，庆源诚招各类精英，与企业共同成长</w:t>
      </w:r>
      <w:r>
        <w:rPr>
          <w:rFonts w:ascii="宋体" w:hAnsi="宋体" w:cs="宋体" w:hint="eastAsia"/>
          <w:b/>
          <w:bCs w:val="0"/>
          <w:kern w:val="0"/>
          <w:sz w:val="28"/>
          <w:szCs w:val="28"/>
        </w:rPr>
        <w:t>：</w:t>
      </w:r>
    </w:p>
    <w:tbl>
      <w:tblPr>
        <w:tblW w:w="11351" w:type="dxa"/>
        <w:tblInd w:w="-299" w:type="dxa"/>
        <w:tblLayout w:type="fixed"/>
        <w:tblLook w:val="04A0" w:firstRow="1" w:lastRow="0" w:firstColumn="1" w:lastColumn="0" w:noHBand="0" w:noVBand="1"/>
      </w:tblPr>
      <w:tblGrid>
        <w:gridCol w:w="720"/>
        <w:gridCol w:w="2180"/>
        <w:gridCol w:w="1222"/>
        <w:gridCol w:w="5811"/>
        <w:gridCol w:w="1418"/>
      </w:tblGrid>
      <w:tr w:rsidR="00E527CC" w:rsidTr="00E527CC">
        <w:trPr>
          <w:trHeight w:val="651"/>
        </w:trPr>
        <w:tc>
          <w:tcPr>
            <w:tcW w:w="720" w:type="dxa"/>
            <w:tcBorders>
              <w:top w:val="single" w:sz="4" w:space="0" w:color="auto"/>
              <w:left w:val="single" w:sz="4" w:space="0" w:color="auto"/>
              <w:bottom w:val="single" w:sz="4" w:space="0" w:color="auto"/>
              <w:right w:val="single" w:sz="4" w:space="0" w:color="auto"/>
            </w:tcBorders>
            <w:vAlign w:val="center"/>
            <w:hideMark/>
          </w:tcPr>
          <w:p w:rsidR="00E527CC" w:rsidRDefault="00E527CC">
            <w:pPr>
              <w:widowControl/>
              <w:jc w:val="center"/>
              <w:rPr>
                <w:rFonts w:ascii="宋体" w:hAnsi="宋体" w:cs="宋体"/>
                <w:bCs w:val="0"/>
                <w:kern w:val="0"/>
                <w:szCs w:val="24"/>
              </w:rPr>
            </w:pPr>
            <w:r>
              <w:rPr>
                <w:rFonts w:ascii="宋体" w:hAnsi="宋体" w:cs="宋体" w:hint="eastAsia"/>
                <w:kern w:val="0"/>
              </w:rPr>
              <w:t>序号</w:t>
            </w:r>
          </w:p>
        </w:tc>
        <w:tc>
          <w:tcPr>
            <w:tcW w:w="2180" w:type="dxa"/>
            <w:tcBorders>
              <w:top w:val="single" w:sz="4" w:space="0" w:color="auto"/>
              <w:left w:val="nil"/>
              <w:bottom w:val="single" w:sz="4" w:space="0" w:color="auto"/>
              <w:right w:val="single" w:sz="4" w:space="0" w:color="auto"/>
            </w:tcBorders>
            <w:vAlign w:val="center"/>
            <w:hideMark/>
          </w:tcPr>
          <w:p w:rsidR="00E527CC" w:rsidRDefault="00E527CC">
            <w:pPr>
              <w:widowControl/>
              <w:jc w:val="center"/>
              <w:rPr>
                <w:rFonts w:ascii="宋体" w:hAnsi="宋体" w:cs="宋体"/>
                <w:kern w:val="0"/>
              </w:rPr>
            </w:pPr>
            <w:r>
              <w:rPr>
                <w:rFonts w:ascii="宋体" w:hAnsi="宋体" w:cs="宋体" w:hint="eastAsia"/>
                <w:kern w:val="0"/>
              </w:rPr>
              <w:t>岗位名称</w:t>
            </w:r>
          </w:p>
        </w:tc>
        <w:tc>
          <w:tcPr>
            <w:tcW w:w="1222" w:type="dxa"/>
            <w:tcBorders>
              <w:top w:val="single" w:sz="4" w:space="0" w:color="auto"/>
              <w:left w:val="nil"/>
              <w:bottom w:val="single" w:sz="4" w:space="0" w:color="auto"/>
              <w:right w:val="single" w:sz="4" w:space="0" w:color="auto"/>
            </w:tcBorders>
            <w:vAlign w:val="center"/>
            <w:hideMark/>
          </w:tcPr>
          <w:p w:rsidR="00E527CC" w:rsidRDefault="00E527CC" w:rsidP="00E527CC">
            <w:pPr>
              <w:widowControl/>
              <w:jc w:val="center"/>
              <w:rPr>
                <w:rFonts w:ascii="宋体" w:hAnsi="宋体" w:cs="宋体"/>
                <w:kern w:val="0"/>
              </w:rPr>
            </w:pPr>
            <w:r>
              <w:rPr>
                <w:rFonts w:ascii="宋体" w:hAnsi="宋体" w:cs="宋体" w:hint="eastAsia"/>
                <w:kern w:val="0"/>
              </w:rPr>
              <w:t>招聘人数</w:t>
            </w:r>
          </w:p>
        </w:tc>
        <w:tc>
          <w:tcPr>
            <w:tcW w:w="5811" w:type="dxa"/>
            <w:tcBorders>
              <w:top w:val="single" w:sz="4" w:space="0" w:color="auto"/>
              <w:left w:val="nil"/>
              <w:bottom w:val="single" w:sz="4" w:space="0" w:color="auto"/>
              <w:right w:val="single" w:sz="4" w:space="0" w:color="auto"/>
            </w:tcBorders>
            <w:vAlign w:val="center"/>
            <w:hideMark/>
          </w:tcPr>
          <w:p w:rsidR="00E527CC" w:rsidRDefault="00E527CC">
            <w:pPr>
              <w:widowControl/>
              <w:jc w:val="center"/>
              <w:rPr>
                <w:rFonts w:ascii="宋体" w:hAnsi="宋体" w:cs="宋体"/>
                <w:kern w:val="0"/>
              </w:rPr>
            </w:pPr>
            <w:r>
              <w:rPr>
                <w:rFonts w:ascii="宋体" w:hAnsi="宋体" w:cs="宋体" w:hint="eastAsia"/>
                <w:kern w:val="0"/>
              </w:rPr>
              <w:t>专业要求</w:t>
            </w:r>
          </w:p>
        </w:tc>
        <w:tc>
          <w:tcPr>
            <w:tcW w:w="1418" w:type="dxa"/>
            <w:tcBorders>
              <w:top w:val="single" w:sz="4" w:space="0" w:color="auto"/>
              <w:left w:val="nil"/>
              <w:bottom w:val="single" w:sz="4" w:space="0" w:color="auto"/>
              <w:right w:val="single" w:sz="4" w:space="0" w:color="auto"/>
            </w:tcBorders>
            <w:vAlign w:val="center"/>
            <w:hideMark/>
          </w:tcPr>
          <w:p w:rsidR="00E527CC" w:rsidRDefault="00E527CC">
            <w:pPr>
              <w:widowControl/>
              <w:jc w:val="center"/>
              <w:rPr>
                <w:rFonts w:asciiTheme="minorHAnsi" w:hAnsiTheme="minorHAnsi" w:cstheme="minorBidi"/>
              </w:rPr>
            </w:pPr>
            <w:r>
              <w:rPr>
                <w:rFonts w:ascii="宋体" w:hAnsi="宋体" w:cs="宋体" w:hint="eastAsia"/>
                <w:kern w:val="0"/>
              </w:rPr>
              <w:t>薪资待遇</w:t>
            </w:r>
          </w:p>
        </w:tc>
      </w:tr>
      <w:tr w:rsidR="00E527CC" w:rsidTr="00E527CC">
        <w:trPr>
          <w:trHeight w:val="381"/>
        </w:trPr>
        <w:tc>
          <w:tcPr>
            <w:tcW w:w="720" w:type="dxa"/>
            <w:tcBorders>
              <w:top w:val="nil"/>
              <w:left w:val="single" w:sz="4" w:space="0" w:color="auto"/>
              <w:bottom w:val="single" w:sz="4" w:space="0" w:color="auto"/>
              <w:right w:val="single" w:sz="4" w:space="0" w:color="auto"/>
            </w:tcBorders>
            <w:vAlign w:val="center"/>
            <w:hideMark/>
          </w:tcPr>
          <w:p w:rsidR="00E527CC" w:rsidRDefault="00E527CC">
            <w:pPr>
              <w:widowControl/>
              <w:jc w:val="center"/>
              <w:rPr>
                <w:rFonts w:ascii="宋体" w:hAnsi="宋体" w:cs="宋体"/>
                <w:kern w:val="0"/>
              </w:rPr>
            </w:pPr>
            <w:r>
              <w:rPr>
                <w:rFonts w:ascii="宋体" w:hAnsi="宋体" w:cs="宋体" w:hint="eastAsia"/>
                <w:kern w:val="0"/>
              </w:rPr>
              <w:t xml:space="preserve"> 1</w:t>
            </w:r>
          </w:p>
        </w:tc>
        <w:tc>
          <w:tcPr>
            <w:tcW w:w="2180" w:type="dxa"/>
            <w:tcBorders>
              <w:top w:val="nil"/>
              <w:left w:val="nil"/>
              <w:bottom w:val="single" w:sz="4" w:space="0" w:color="auto"/>
              <w:right w:val="single" w:sz="4" w:space="0" w:color="auto"/>
            </w:tcBorders>
            <w:vAlign w:val="center"/>
            <w:hideMark/>
          </w:tcPr>
          <w:p w:rsidR="00E527CC" w:rsidRDefault="00E527CC">
            <w:pPr>
              <w:widowControl/>
              <w:jc w:val="center"/>
              <w:rPr>
                <w:rFonts w:ascii="宋体" w:hAnsi="宋体" w:cs="宋体"/>
                <w:kern w:val="0"/>
              </w:rPr>
            </w:pPr>
            <w:r>
              <w:rPr>
                <w:rFonts w:ascii="宋体" w:hAnsi="宋体" w:cs="宋体" w:hint="eastAsia"/>
                <w:color w:val="000000"/>
                <w:kern w:val="0"/>
              </w:rPr>
              <w:t>销售工程师</w:t>
            </w:r>
          </w:p>
        </w:tc>
        <w:tc>
          <w:tcPr>
            <w:tcW w:w="1222" w:type="dxa"/>
            <w:tcBorders>
              <w:top w:val="nil"/>
              <w:left w:val="nil"/>
              <w:bottom w:val="single" w:sz="4" w:space="0" w:color="auto"/>
              <w:right w:val="single" w:sz="4" w:space="0" w:color="auto"/>
            </w:tcBorders>
            <w:vAlign w:val="center"/>
            <w:hideMark/>
          </w:tcPr>
          <w:p w:rsidR="00E527CC" w:rsidRDefault="00E527CC">
            <w:pPr>
              <w:widowControl/>
              <w:jc w:val="center"/>
              <w:rPr>
                <w:rFonts w:ascii="宋体" w:hAnsi="宋体" w:cs="宋体"/>
                <w:kern w:val="0"/>
              </w:rPr>
            </w:pPr>
            <w:r>
              <w:rPr>
                <w:rFonts w:ascii="宋体" w:hAnsi="宋体" w:cs="宋体" w:hint="eastAsia"/>
                <w:kern w:val="0"/>
              </w:rPr>
              <w:t>20</w:t>
            </w:r>
          </w:p>
        </w:tc>
        <w:tc>
          <w:tcPr>
            <w:tcW w:w="5811" w:type="dxa"/>
            <w:tcBorders>
              <w:top w:val="single" w:sz="4" w:space="0" w:color="auto"/>
              <w:left w:val="nil"/>
              <w:bottom w:val="single" w:sz="4" w:space="0" w:color="auto"/>
              <w:right w:val="single" w:sz="4" w:space="0" w:color="auto"/>
            </w:tcBorders>
            <w:vAlign w:val="center"/>
            <w:hideMark/>
          </w:tcPr>
          <w:p w:rsidR="00E527CC" w:rsidRDefault="00E527CC">
            <w:pPr>
              <w:rPr>
                <w:rFonts w:asciiTheme="minorHAnsi" w:hAnsiTheme="minorHAnsi" w:cstheme="minorBidi"/>
              </w:rPr>
            </w:pPr>
            <w:r>
              <w:rPr>
                <w:rFonts w:hint="eastAsia"/>
              </w:rPr>
              <w:t>市场营销、机电一体化、机械设计制造及自动化</w:t>
            </w:r>
          </w:p>
        </w:tc>
        <w:tc>
          <w:tcPr>
            <w:tcW w:w="1418" w:type="dxa"/>
            <w:tcBorders>
              <w:top w:val="single" w:sz="4" w:space="0" w:color="auto"/>
              <w:left w:val="nil"/>
              <w:bottom w:val="single" w:sz="4" w:space="0" w:color="auto"/>
              <w:right w:val="single" w:sz="4" w:space="0" w:color="auto"/>
            </w:tcBorders>
            <w:vAlign w:val="center"/>
          </w:tcPr>
          <w:p w:rsidR="00E527CC" w:rsidRDefault="00E527CC">
            <w:pPr>
              <w:widowControl/>
              <w:jc w:val="center"/>
              <w:rPr>
                <w:rFonts w:ascii="宋体" w:hAnsi="宋体" w:cs="宋体"/>
                <w:kern w:val="0"/>
              </w:rPr>
            </w:pPr>
            <w:r>
              <w:rPr>
                <w:rFonts w:ascii="宋体" w:hAnsi="宋体" w:cs="宋体" w:hint="eastAsia"/>
                <w:kern w:val="0"/>
              </w:rPr>
              <w:t>4K+</w:t>
            </w:r>
            <w:r>
              <w:rPr>
                <w:rFonts w:hint="eastAsia"/>
              </w:rPr>
              <w:t>提成</w:t>
            </w:r>
          </w:p>
          <w:p w:rsidR="00E527CC" w:rsidRDefault="00E527CC">
            <w:pPr>
              <w:widowControl/>
              <w:jc w:val="center"/>
              <w:rPr>
                <w:rFonts w:ascii="宋体" w:hAnsi="宋体" w:cs="宋体"/>
                <w:kern w:val="0"/>
              </w:rPr>
            </w:pPr>
          </w:p>
        </w:tc>
      </w:tr>
      <w:tr w:rsidR="00E527CC" w:rsidTr="00E527CC">
        <w:trPr>
          <w:trHeight w:val="603"/>
        </w:trPr>
        <w:tc>
          <w:tcPr>
            <w:tcW w:w="720" w:type="dxa"/>
            <w:tcBorders>
              <w:top w:val="nil"/>
              <w:left w:val="single" w:sz="4" w:space="0" w:color="auto"/>
              <w:bottom w:val="single" w:sz="4" w:space="0" w:color="auto"/>
              <w:right w:val="single" w:sz="4" w:space="0" w:color="auto"/>
            </w:tcBorders>
            <w:vAlign w:val="center"/>
            <w:hideMark/>
          </w:tcPr>
          <w:p w:rsidR="00E527CC" w:rsidRDefault="00E527CC">
            <w:pPr>
              <w:widowControl/>
              <w:jc w:val="center"/>
              <w:rPr>
                <w:rFonts w:ascii="宋体" w:hAnsi="宋体" w:cs="宋体"/>
                <w:kern w:val="0"/>
              </w:rPr>
            </w:pPr>
            <w:r>
              <w:rPr>
                <w:rFonts w:ascii="宋体" w:hAnsi="宋体" w:cs="宋体" w:hint="eastAsia"/>
                <w:kern w:val="0"/>
              </w:rPr>
              <w:t>2</w:t>
            </w:r>
          </w:p>
        </w:tc>
        <w:tc>
          <w:tcPr>
            <w:tcW w:w="2180" w:type="dxa"/>
            <w:tcBorders>
              <w:top w:val="nil"/>
              <w:left w:val="nil"/>
              <w:bottom w:val="single" w:sz="4" w:space="0" w:color="auto"/>
              <w:right w:val="single" w:sz="4" w:space="0" w:color="auto"/>
            </w:tcBorders>
            <w:vAlign w:val="center"/>
            <w:hideMark/>
          </w:tcPr>
          <w:p w:rsidR="00E527CC" w:rsidRDefault="00E527CC">
            <w:pPr>
              <w:widowControl/>
              <w:jc w:val="center"/>
              <w:rPr>
                <w:rFonts w:ascii="宋体" w:hAnsi="宋体" w:cs="宋体"/>
                <w:kern w:val="0"/>
              </w:rPr>
            </w:pPr>
            <w:r>
              <w:rPr>
                <w:rFonts w:ascii="宋体" w:hAnsi="宋体" w:cs="宋体" w:hint="eastAsia"/>
                <w:color w:val="000000"/>
                <w:kern w:val="0"/>
              </w:rPr>
              <w:t>售后工程师</w:t>
            </w:r>
          </w:p>
        </w:tc>
        <w:tc>
          <w:tcPr>
            <w:tcW w:w="1222" w:type="dxa"/>
            <w:tcBorders>
              <w:top w:val="nil"/>
              <w:left w:val="nil"/>
              <w:bottom w:val="single" w:sz="4" w:space="0" w:color="auto"/>
              <w:right w:val="single" w:sz="4" w:space="0" w:color="auto"/>
            </w:tcBorders>
            <w:vAlign w:val="center"/>
            <w:hideMark/>
          </w:tcPr>
          <w:p w:rsidR="00E527CC" w:rsidRDefault="00E527CC">
            <w:pPr>
              <w:widowControl/>
              <w:jc w:val="center"/>
              <w:rPr>
                <w:rFonts w:ascii="宋体" w:hAnsi="宋体" w:cs="宋体"/>
                <w:kern w:val="0"/>
              </w:rPr>
            </w:pPr>
            <w:r>
              <w:rPr>
                <w:rFonts w:ascii="宋体" w:hAnsi="宋体" w:cs="宋体" w:hint="eastAsia"/>
                <w:kern w:val="0"/>
              </w:rPr>
              <w:t>10</w:t>
            </w:r>
          </w:p>
        </w:tc>
        <w:tc>
          <w:tcPr>
            <w:tcW w:w="5811" w:type="dxa"/>
            <w:tcBorders>
              <w:top w:val="single" w:sz="4" w:space="0" w:color="auto"/>
              <w:left w:val="nil"/>
              <w:bottom w:val="single" w:sz="4" w:space="0" w:color="auto"/>
              <w:right w:val="single" w:sz="4" w:space="0" w:color="auto"/>
            </w:tcBorders>
            <w:vAlign w:val="center"/>
            <w:hideMark/>
          </w:tcPr>
          <w:p w:rsidR="00E527CC" w:rsidRDefault="00E527CC">
            <w:pPr>
              <w:rPr>
                <w:rFonts w:asciiTheme="minorHAnsi" w:hAnsiTheme="minorHAnsi" w:cstheme="minorBidi"/>
              </w:rPr>
            </w:pPr>
            <w:r>
              <w:rPr>
                <w:rFonts w:hint="eastAsia"/>
              </w:rPr>
              <w:t>机电一体化、机械设计制造及自动化、电气专业、电气工程及自动化</w:t>
            </w:r>
          </w:p>
        </w:tc>
        <w:tc>
          <w:tcPr>
            <w:tcW w:w="1418" w:type="dxa"/>
            <w:tcBorders>
              <w:top w:val="single" w:sz="4" w:space="0" w:color="auto"/>
              <w:left w:val="nil"/>
              <w:bottom w:val="single" w:sz="4" w:space="0" w:color="auto"/>
              <w:right w:val="single" w:sz="4" w:space="0" w:color="auto"/>
            </w:tcBorders>
            <w:vAlign w:val="center"/>
            <w:hideMark/>
          </w:tcPr>
          <w:p w:rsidR="00E527CC" w:rsidRDefault="00E527CC">
            <w:pPr>
              <w:widowControl/>
              <w:jc w:val="center"/>
            </w:pPr>
            <w:r>
              <w:rPr>
                <w:rFonts w:ascii="宋体" w:hAnsi="宋体" w:cs="宋体" w:hint="eastAsia"/>
                <w:kern w:val="0"/>
              </w:rPr>
              <w:t>6K-8K</w:t>
            </w:r>
          </w:p>
        </w:tc>
      </w:tr>
      <w:tr w:rsidR="00E527CC" w:rsidTr="00E527CC">
        <w:trPr>
          <w:trHeight w:val="528"/>
        </w:trPr>
        <w:tc>
          <w:tcPr>
            <w:tcW w:w="720" w:type="dxa"/>
            <w:tcBorders>
              <w:top w:val="nil"/>
              <w:left w:val="single" w:sz="4" w:space="0" w:color="auto"/>
              <w:bottom w:val="single" w:sz="4" w:space="0" w:color="auto"/>
              <w:right w:val="single" w:sz="4" w:space="0" w:color="auto"/>
            </w:tcBorders>
            <w:vAlign w:val="center"/>
            <w:hideMark/>
          </w:tcPr>
          <w:p w:rsidR="00E527CC" w:rsidRDefault="00E527CC">
            <w:pPr>
              <w:widowControl/>
              <w:jc w:val="center"/>
              <w:rPr>
                <w:rFonts w:ascii="宋体" w:hAnsi="宋体" w:cs="宋体"/>
                <w:kern w:val="0"/>
              </w:rPr>
            </w:pPr>
            <w:r>
              <w:rPr>
                <w:rFonts w:ascii="宋体" w:hAnsi="宋体" w:cs="宋体" w:hint="eastAsia"/>
                <w:kern w:val="0"/>
              </w:rPr>
              <w:t>3</w:t>
            </w:r>
          </w:p>
        </w:tc>
        <w:tc>
          <w:tcPr>
            <w:tcW w:w="2180" w:type="dxa"/>
            <w:tcBorders>
              <w:top w:val="nil"/>
              <w:left w:val="nil"/>
              <w:bottom w:val="single" w:sz="4" w:space="0" w:color="auto"/>
              <w:right w:val="single" w:sz="4" w:space="0" w:color="auto"/>
            </w:tcBorders>
            <w:vAlign w:val="center"/>
            <w:hideMark/>
          </w:tcPr>
          <w:p w:rsidR="00E527CC" w:rsidRDefault="00E527CC">
            <w:pPr>
              <w:widowControl/>
              <w:jc w:val="center"/>
              <w:rPr>
                <w:rFonts w:ascii="宋体" w:hAnsi="宋体" w:cs="宋体"/>
                <w:kern w:val="0"/>
              </w:rPr>
            </w:pPr>
            <w:r>
              <w:rPr>
                <w:rFonts w:ascii="宋体" w:hAnsi="宋体" w:cs="宋体" w:hint="eastAsia"/>
                <w:kern w:val="0"/>
              </w:rPr>
              <w:t>电气工程师</w:t>
            </w:r>
          </w:p>
        </w:tc>
        <w:tc>
          <w:tcPr>
            <w:tcW w:w="1222" w:type="dxa"/>
            <w:tcBorders>
              <w:top w:val="nil"/>
              <w:left w:val="nil"/>
              <w:bottom w:val="single" w:sz="4" w:space="0" w:color="auto"/>
              <w:right w:val="single" w:sz="4" w:space="0" w:color="auto"/>
            </w:tcBorders>
            <w:vAlign w:val="center"/>
            <w:hideMark/>
          </w:tcPr>
          <w:p w:rsidR="00E527CC" w:rsidRDefault="00E527CC">
            <w:pPr>
              <w:widowControl/>
              <w:jc w:val="center"/>
              <w:rPr>
                <w:rFonts w:ascii="宋体" w:hAnsi="宋体" w:cs="宋体"/>
                <w:kern w:val="0"/>
              </w:rPr>
            </w:pPr>
            <w:r>
              <w:rPr>
                <w:rFonts w:ascii="宋体" w:hAnsi="宋体" w:cs="宋体" w:hint="eastAsia"/>
                <w:kern w:val="0"/>
              </w:rPr>
              <w:t>5</w:t>
            </w:r>
          </w:p>
        </w:tc>
        <w:tc>
          <w:tcPr>
            <w:tcW w:w="5811" w:type="dxa"/>
            <w:tcBorders>
              <w:top w:val="single" w:sz="4" w:space="0" w:color="auto"/>
              <w:left w:val="nil"/>
              <w:bottom w:val="single" w:sz="4" w:space="0" w:color="auto"/>
              <w:right w:val="single" w:sz="4" w:space="0" w:color="auto"/>
            </w:tcBorders>
            <w:vAlign w:val="center"/>
            <w:hideMark/>
          </w:tcPr>
          <w:p w:rsidR="00E527CC" w:rsidRDefault="00E527CC">
            <w:pPr>
              <w:rPr>
                <w:rFonts w:asciiTheme="minorHAnsi" w:hAnsiTheme="minorHAnsi" w:cstheme="minorBidi"/>
              </w:rPr>
            </w:pPr>
            <w:r>
              <w:rPr>
                <w:rFonts w:hint="eastAsia"/>
              </w:rPr>
              <w:t>机电一体化、机械设计制造及自动化、电气专业、电气工程及自动化</w:t>
            </w:r>
          </w:p>
        </w:tc>
        <w:tc>
          <w:tcPr>
            <w:tcW w:w="1418" w:type="dxa"/>
            <w:tcBorders>
              <w:top w:val="single" w:sz="4" w:space="0" w:color="auto"/>
              <w:left w:val="nil"/>
              <w:bottom w:val="single" w:sz="4" w:space="0" w:color="auto"/>
              <w:right w:val="single" w:sz="4" w:space="0" w:color="auto"/>
            </w:tcBorders>
            <w:vAlign w:val="center"/>
            <w:hideMark/>
          </w:tcPr>
          <w:p w:rsidR="00E527CC" w:rsidRDefault="00E527CC">
            <w:pPr>
              <w:widowControl/>
              <w:jc w:val="center"/>
            </w:pPr>
            <w:r>
              <w:rPr>
                <w:rFonts w:ascii="宋体" w:hAnsi="宋体" w:cs="宋体" w:hint="eastAsia"/>
                <w:kern w:val="0"/>
              </w:rPr>
              <w:t>4.5K-9K</w:t>
            </w:r>
          </w:p>
        </w:tc>
      </w:tr>
      <w:tr w:rsidR="00E527CC" w:rsidTr="00E527CC">
        <w:trPr>
          <w:trHeight w:val="608"/>
        </w:trPr>
        <w:tc>
          <w:tcPr>
            <w:tcW w:w="720" w:type="dxa"/>
            <w:tcBorders>
              <w:top w:val="nil"/>
              <w:left w:val="single" w:sz="4" w:space="0" w:color="auto"/>
              <w:bottom w:val="single" w:sz="4" w:space="0" w:color="auto"/>
              <w:right w:val="single" w:sz="4" w:space="0" w:color="auto"/>
            </w:tcBorders>
            <w:vAlign w:val="center"/>
            <w:hideMark/>
          </w:tcPr>
          <w:p w:rsidR="00E527CC" w:rsidRDefault="00E527CC">
            <w:pPr>
              <w:widowControl/>
              <w:jc w:val="center"/>
              <w:rPr>
                <w:rFonts w:ascii="宋体" w:hAnsi="宋体" w:cs="宋体"/>
                <w:kern w:val="0"/>
              </w:rPr>
            </w:pPr>
            <w:r>
              <w:rPr>
                <w:rFonts w:ascii="宋体" w:hAnsi="宋体" w:cs="宋体" w:hint="eastAsia"/>
                <w:kern w:val="0"/>
              </w:rPr>
              <w:t>4</w:t>
            </w:r>
          </w:p>
        </w:tc>
        <w:tc>
          <w:tcPr>
            <w:tcW w:w="2180" w:type="dxa"/>
            <w:tcBorders>
              <w:top w:val="nil"/>
              <w:left w:val="nil"/>
              <w:bottom w:val="single" w:sz="4" w:space="0" w:color="auto"/>
              <w:right w:val="single" w:sz="4" w:space="0" w:color="auto"/>
            </w:tcBorders>
            <w:vAlign w:val="center"/>
            <w:hideMark/>
          </w:tcPr>
          <w:p w:rsidR="00E527CC" w:rsidRDefault="00E527CC">
            <w:pPr>
              <w:widowControl/>
              <w:jc w:val="center"/>
              <w:rPr>
                <w:rFonts w:ascii="宋体" w:hAnsi="宋体" w:cs="宋体"/>
                <w:kern w:val="0"/>
              </w:rPr>
            </w:pPr>
            <w:r>
              <w:rPr>
                <w:rFonts w:ascii="宋体" w:hAnsi="宋体" w:cs="宋体" w:hint="eastAsia"/>
                <w:kern w:val="0"/>
              </w:rPr>
              <w:t>机械工程师</w:t>
            </w:r>
          </w:p>
        </w:tc>
        <w:tc>
          <w:tcPr>
            <w:tcW w:w="1222" w:type="dxa"/>
            <w:tcBorders>
              <w:top w:val="nil"/>
              <w:left w:val="nil"/>
              <w:bottom w:val="single" w:sz="4" w:space="0" w:color="auto"/>
              <w:right w:val="single" w:sz="4" w:space="0" w:color="auto"/>
            </w:tcBorders>
            <w:vAlign w:val="center"/>
            <w:hideMark/>
          </w:tcPr>
          <w:p w:rsidR="00E527CC" w:rsidRDefault="00E527CC">
            <w:pPr>
              <w:widowControl/>
              <w:jc w:val="center"/>
              <w:rPr>
                <w:rFonts w:ascii="宋体" w:hAnsi="宋体" w:cs="宋体"/>
                <w:kern w:val="0"/>
              </w:rPr>
            </w:pPr>
            <w:r>
              <w:rPr>
                <w:rFonts w:ascii="宋体" w:hAnsi="宋体" w:cs="宋体" w:hint="eastAsia"/>
                <w:kern w:val="0"/>
              </w:rPr>
              <w:t>5</w:t>
            </w:r>
          </w:p>
        </w:tc>
        <w:tc>
          <w:tcPr>
            <w:tcW w:w="5811" w:type="dxa"/>
            <w:tcBorders>
              <w:top w:val="single" w:sz="4" w:space="0" w:color="auto"/>
              <w:left w:val="nil"/>
              <w:bottom w:val="single" w:sz="4" w:space="0" w:color="auto"/>
              <w:right w:val="single" w:sz="4" w:space="0" w:color="auto"/>
            </w:tcBorders>
            <w:vAlign w:val="center"/>
            <w:hideMark/>
          </w:tcPr>
          <w:p w:rsidR="00E527CC" w:rsidRDefault="00E527CC">
            <w:pPr>
              <w:widowControl/>
              <w:rPr>
                <w:rFonts w:asciiTheme="minorHAnsi" w:hAnsiTheme="minorHAnsi" w:cstheme="minorBidi"/>
              </w:rPr>
            </w:pPr>
            <w:r>
              <w:rPr>
                <w:rFonts w:hint="eastAsia"/>
              </w:rPr>
              <w:t>机电一体化、机械设计制造及自动化</w:t>
            </w:r>
          </w:p>
        </w:tc>
        <w:tc>
          <w:tcPr>
            <w:tcW w:w="1418" w:type="dxa"/>
            <w:tcBorders>
              <w:top w:val="single" w:sz="4" w:space="0" w:color="auto"/>
              <w:left w:val="nil"/>
              <w:bottom w:val="single" w:sz="4" w:space="0" w:color="auto"/>
              <w:right w:val="single" w:sz="4" w:space="0" w:color="auto"/>
            </w:tcBorders>
            <w:vAlign w:val="center"/>
            <w:hideMark/>
          </w:tcPr>
          <w:p w:rsidR="00E527CC" w:rsidRDefault="00E527CC">
            <w:pPr>
              <w:widowControl/>
              <w:jc w:val="center"/>
            </w:pPr>
            <w:r>
              <w:rPr>
                <w:rFonts w:ascii="宋体" w:hAnsi="宋体" w:cs="宋体" w:hint="eastAsia"/>
                <w:kern w:val="0"/>
              </w:rPr>
              <w:t>4.5K-9K</w:t>
            </w:r>
          </w:p>
        </w:tc>
      </w:tr>
      <w:tr w:rsidR="00E527CC" w:rsidTr="00E527CC">
        <w:trPr>
          <w:trHeight w:val="560"/>
        </w:trPr>
        <w:tc>
          <w:tcPr>
            <w:tcW w:w="720" w:type="dxa"/>
            <w:tcBorders>
              <w:top w:val="nil"/>
              <w:left w:val="single" w:sz="4" w:space="0" w:color="auto"/>
              <w:bottom w:val="single" w:sz="4" w:space="0" w:color="auto"/>
              <w:right w:val="single" w:sz="4" w:space="0" w:color="auto"/>
            </w:tcBorders>
            <w:vAlign w:val="center"/>
            <w:hideMark/>
          </w:tcPr>
          <w:p w:rsidR="00E527CC" w:rsidRDefault="00E527CC">
            <w:pPr>
              <w:widowControl/>
              <w:jc w:val="center"/>
              <w:rPr>
                <w:rFonts w:ascii="宋体" w:hAnsi="宋体" w:cs="宋体"/>
                <w:kern w:val="0"/>
              </w:rPr>
            </w:pPr>
            <w:r>
              <w:rPr>
                <w:rFonts w:ascii="宋体" w:hAnsi="宋体" w:cs="宋体" w:hint="eastAsia"/>
                <w:kern w:val="0"/>
              </w:rPr>
              <w:t>5</w:t>
            </w:r>
          </w:p>
        </w:tc>
        <w:tc>
          <w:tcPr>
            <w:tcW w:w="2180" w:type="dxa"/>
            <w:tcBorders>
              <w:top w:val="nil"/>
              <w:left w:val="nil"/>
              <w:bottom w:val="single" w:sz="4" w:space="0" w:color="auto"/>
              <w:right w:val="single" w:sz="4" w:space="0" w:color="auto"/>
            </w:tcBorders>
            <w:vAlign w:val="center"/>
            <w:hideMark/>
          </w:tcPr>
          <w:p w:rsidR="00E527CC" w:rsidRDefault="00E527CC">
            <w:pPr>
              <w:widowControl/>
              <w:jc w:val="center"/>
              <w:rPr>
                <w:rFonts w:ascii="宋体" w:hAnsi="宋体" w:cs="宋体"/>
                <w:kern w:val="0"/>
              </w:rPr>
            </w:pPr>
            <w:r>
              <w:rPr>
                <w:rFonts w:ascii="宋体" w:hAnsi="宋体" w:cs="宋体" w:hint="eastAsia"/>
                <w:kern w:val="0"/>
              </w:rPr>
              <w:t>工艺工程师</w:t>
            </w:r>
          </w:p>
        </w:tc>
        <w:tc>
          <w:tcPr>
            <w:tcW w:w="1222" w:type="dxa"/>
            <w:tcBorders>
              <w:top w:val="nil"/>
              <w:left w:val="nil"/>
              <w:bottom w:val="single" w:sz="4" w:space="0" w:color="auto"/>
              <w:right w:val="single" w:sz="4" w:space="0" w:color="auto"/>
            </w:tcBorders>
            <w:vAlign w:val="center"/>
            <w:hideMark/>
          </w:tcPr>
          <w:p w:rsidR="00E527CC" w:rsidRDefault="00E527CC">
            <w:pPr>
              <w:widowControl/>
              <w:jc w:val="center"/>
              <w:rPr>
                <w:rFonts w:ascii="宋体" w:hAnsi="宋体" w:cs="宋体"/>
                <w:kern w:val="0"/>
              </w:rPr>
            </w:pPr>
            <w:r>
              <w:rPr>
                <w:rFonts w:ascii="宋体" w:hAnsi="宋体" w:cs="宋体" w:hint="eastAsia"/>
                <w:kern w:val="0"/>
              </w:rPr>
              <w:t>5</w:t>
            </w:r>
          </w:p>
        </w:tc>
        <w:tc>
          <w:tcPr>
            <w:tcW w:w="5811" w:type="dxa"/>
            <w:tcBorders>
              <w:top w:val="single" w:sz="4" w:space="0" w:color="auto"/>
              <w:left w:val="nil"/>
              <w:bottom w:val="single" w:sz="4" w:space="0" w:color="auto"/>
              <w:right w:val="single" w:sz="4" w:space="0" w:color="auto"/>
            </w:tcBorders>
            <w:vAlign w:val="center"/>
            <w:hideMark/>
          </w:tcPr>
          <w:p w:rsidR="00E527CC" w:rsidRDefault="00E527CC">
            <w:pPr>
              <w:rPr>
                <w:rFonts w:asciiTheme="minorHAnsi" w:hAnsiTheme="minorHAnsi" w:cstheme="minorBidi"/>
              </w:rPr>
            </w:pPr>
            <w:r>
              <w:rPr>
                <w:rFonts w:hint="eastAsia"/>
              </w:rPr>
              <w:t>机电一体化、激光、机械设计制造及自动化</w:t>
            </w:r>
          </w:p>
        </w:tc>
        <w:tc>
          <w:tcPr>
            <w:tcW w:w="1418" w:type="dxa"/>
            <w:tcBorders>
              <w:top w:val="single" w:sz="4" w:space="0" w:color="auto"/>
              <w:left w:val="nil"/>
              <w:bottom w:val="single" w:sz="4" w:space="0" w:color="auto"/>
              <w:right w:val="single" w:sz="4" w:space="0" w:color="auto"/>
            </w:tcBorders>
            <w:vAlign w:val="center"/>
            <w:hideMark/>
          </w:tcPr>
          <w:p w:rsidR="00E527CC" w:rsidRDefault="00E527CC">
            <w:pPr>
              <w:widowControl/>
              <w:jc w:val="center"/>
            </w:pPr>
            <w:r>
              <w:rPr>
                <w:rFonts w:ascii="宋体" w:hAnsi="宋体" w:cs="宋体" w:hint="eastAsia"/>
                <w:kern w:val="0"/>
              </w:rPr>
              <w:t>4K-9K</w:t>
            </w:r>
          </w:p>
        </w:tc>
      </w:tr>
    </w:tbl>
    <w:p w:rsidR="00E527CC" w:rsidRPr="00E527CC" w:rsidRDefault="00E527CC" w:rsidP="00E527CC">
      <w:pPr>
        <w:widowControl/>
        <w:jc w:val="left"/>
        <w:rPr>
          <w:rFonts w:ascii="宋体" w:hAnsi="宋体" w:cs="宋体"/>
          <w:bCs w:val="0"/>
          <w:kern w:val="0"/>
          <w:szCs w:val="24"/>
        </w:rPr>
      </w:pPr>
      <w:r w:rsidRPr="00E527CC">
        <w:rPr>
          <w:rFonts w:ascii="宋体" w:hAnsi="宋体" w:cs="宋体" w:hint="eastAsia"/>
          <w:bCs w:val="0"/>
          <w:color w:val="FF0000"/>
          <w:kern w:val="0"/>
          <w:szCs w:val="24"/>
        </w:rPr>
        <w:t xml:space="preserve">福利待遇：五险一金、年度旅游、年度体检、员工生日会、多样的培训课程、节假日福利…… </w:t>
      </w:r>
      <w:r w:rsidRPr="00E527CC">
        <w:rPr>
          <w:rFonts w:ascii="宋体" w:hAnsi="宋体" w:cs="宋体" w:hint="eastAsia"/>
          <w:bCs w:val="0"/>
          <w:kern w:val="0"/>
          <w:szCs w:val="24"/>
        </w:rPr>
        <w:t xml:space="preserve"> </w:t>
      </w:r>
    </w:p>
    <w:p w:rsidR="00E527CC" w:rsidRDefault="00E527CC" w:rsidP="00E527CC">
      <w:pPr>
        <w:rPr>
          <w:rFonts w:ascii="宋体" w:hAnsi="宋体" w:cs="宋体"/>
          <w:bCs w:val="0"/>
          <w:kern w:val="0"/>
        </w:rPr>
      </w:pPr>
      <w:r w:rsidRPr="00E527CC">
        <w:rPr>
          <w:rFonts w:asciiTheme="minorHAnsi" w:eastAsiaTheme="minorEastAsia" w:hAnsiTheme="minorHAnsi" w:cstheme="minorBidi" w:hint="eastAsia"/>
          <w:bCs w:val="0"/>
          <w:noProof/>
          <w:szCs w:val="24"/>
        </w:rPr>
        <w:drawing>
          <wp:anchor distT="0" distB="0" distL="114300" distR="114300" simplePos="0" relativeHeight="251666432" behindDoc="1" locked="0" layoutInCell="1" allowOverlap="1" wp14:anchorId="688A5FD5" wp14:editId="1F8B6418">
            <wp:simplePos x="0" y="0"/>
            <wp:positionH relativeFrom="column">
              <wp:posOffset>4441825</wp:posOffset>
            </wp:positionH>
            <wp:positionV relativeFrom="paragraph">
              <wp:posOffset>41275</wp:posOffset>
            </wp:positionV>
            <wp:extent cx="952500" cy="952500"/>
            <wp:effectExtent l="0" t="0" r="9525" b="9525"/>
            <wp:wrapNone/>
            <wp:docPr id="9" name="图片 9"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二维码"/>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pic:spPr>
                </pic:pic>
              </a:graphicData>
            </a:graphic>
            <wp14:sizeRelH relativeFrom="page">
              <wp14:pctWidth>0</wp14:pctWidth>
            </wp14:sizeRelH>
            <wp14:sizeRelV relativeFrom="page">
              <wp14:pctHeight>0</wp14:pctHeight>
            </wp14:sizeRelV>
          </wp:anchor>
        </w:drawing>
      </w:r>
      <w:r w:rsidRPr="00E527CC">
        <w:rPr>
          <w:rFonts w:asciiTheme="minorHAnsi" w:eastAsiaTheme="minorEastAsia" w:hAnsiTheme="minorHAnsi" w:cstheme="minorBidi" w:hint="eastAsia"/>
          <w:bCs w:val="0"/>
          <w:noProof/>
          <w:szCs w:val="24"/>
        </w:rPr>
        <w:drawing>
          <wp:anchor distT="0" distB="0" distL="114300" distR="114300" simplePos="0" relativeHeight="251664384" behindDoc="1" locked="0" layoutInCell="1" allowOverlap="1" wp14:anchorId="67A48E4B" wp14:editId="2EF3B720">
            <wp:simplePos x="0" y="0"/>
            <wp:positionH relativeFrom="column">
              <wp:posOffset>3448050</wp:posOffset>
            </wp:positionH>
            <wp:positionV relativeFrom="paragraph">
              <wp:posOffset>43815</wp:posOffset>
            </wp:positionV>
            <wp:extent cx="962660" cy="962660"/>
            <wp:effectExtent l="0" t="0" r="5715" b="5715"/>
            <wp:wrapNone/>
            <wp:docPr id="8" name="图片 8" descr="2373935025395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237393502539575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62660" cy="962660"/>
                    </a:xfrm>
                    <a:prstGeom prst="rect">
                      <a:avLst/>
                    </a:prstGeom>
                    <a:noFill/>
                  </pic:spPr>
                </pic:pic>
              </a:graphicData>
            </a:graphic>
            <wp14:sizeRelH relativeFrom="page">
              <wp14:pctWidth>0</wp14:pctWidth>
            </wp14:sizeRelH>
            <wp14:sizeRelV relativeFrom="page">
              <wp14:pctHeight>0</wp14:pctHeight>
            </wp14:sizeRelV>
          </wp:anchor>
        </w:drawing>
      </w:r>
    </w:p>
    <w:p w:rsidR="00E527CC" w:rsidRDefault="00E527CC" w:rsidP="00E527CC">
      <w:pPr>
        <w:rPr>
          <w:rFonts w:ascii="宋体" w:hAnsi="宋体" w:cs="宋体"/>
          <w:bCs w:val="0"/>
          <w:kern w:val="0"/>
        </w:rPr>
      </w:pPr>
      <w:r>
        <w:rPr>
          <w:rFonts w:ascii="宋体" w:hAnsi="宋体" w:cs="宋体" w:hint="eastAsia"/>
          <w:bCs w:val="0"/>
          <w:kern w:val="0"/>
        </w:rPr>
        <w:t>联系方式：张女士  0510-81973609</w:t>
      </w:r>
    </w:p>
    <w:p w:rsidR="00E527CC" w:rsidRDefault="00E527CC" w:rsidP="00E527CC">
      <w:pPr>
        <w:rPr>
          <w:rFonts w:ascii="宋体" w:hAnsi="宋体" w:cs="宋体"/>
          <w:bCs w:val="0"/>
          <w:kern w:val="0"/>
        </w:rPr>
      </w:pPr>
    </w:p>
    <w:p w:rsidR="00E527CC" w:rsidRDefault="00E527CC" w:rsidP="00E527CC">
      <w:pPr>
        <w:widowControl/>
        <w:jc w:val="left"/>
        <w:rPr>
          <w:rFonts w:ascii="宋体" w:hAnsi="宋体" w:cs="宋体"/>
          <w:bCs w:val="0"/>
          <w:kern w:val="0"/>
        </w:rPr>
      </w:pPr>
      <w:r>
        <w:rPr>
          <w:rFonts w:ascii="宋体" w:hAnsi="宋体" w:cs="宋体" w:hint="eastAsia"/>
          <w:bCs w:val="0"/>
          <w:kern w:val="0"/>
        </w:rPr>
        <w:t>企业邮箱：</w:t>
      </w:r>
      <w:r w:rsidR="008C4FA2">
        <w:fldChar w:fldCharType="begin"/>
      </w:r>
      <w:r w:rsidR="008C4FA2">
        <w:instrText xml:space="preserve"> HYPERLINK "mailto:hr@qy-laser.com" </w:instrText>
      </w:r>
      <w:r w:rsidR="008C4FA2">
        <w:fldChar w:fldCharType="separate"/>
      </w:r>
      <w:r>
        <w:rPr>
          <w:rStyle w:val="a4"/>
          <w:rFonts w:ascii="宋体" w:hAnsi="宋体" w:cs="宋体" w:hint="eastAsia"/>
          <w:bCs w:val="0"/>
          <w:kern w:val="0"/>
        </w:rPr>
        <w:t>hr@qy-laser.com</w:t>
      </w:r>
      <w:r w:rsidR="008C4FA2">
        <w:rPr>
          <w:rStyle w:val="a4"/>
          <w:rFonts w:ascii="宋体" w:hAnsi="宋体" w:cs="宋体"/>
          <w:bCs w:val="0"/>
          <w:kern w:val="0"/>
        </w:rPr>
        <w:fldChar w:fldCharType="end"/>
      </w:r>
    </w:p>
    <w:p w:rsidR="00E527CC" w:rsidRDefault="00E527CC" w:rsidP="00E527CC">
      <w:pPr>
        <w:widowControl/>
        <w:jc w:val="left"/>
        <w:rPr>
          <w:rFonts w:ascii="宋体" w:hAnsi="宋体" w:cs="宋体"/>
          <w:bCs w:val="0"/>
          <w:kern w:val="0"/>
        </w:rPr>
      </w:pPr>
      <w:r>
        <w:rPr>
          <w:rFonts w:asciiTheme="minorHAnsi" w:eastAsiaTheme="minorEastAsia" w:hAnsiTheme="minorHAnsi" w:cstheme="minorBidi" w:hint="eastAsia"/>
          <w:bCs w:val="0"/>
          <w:noProof/>
          <w:sz w:val="21"/>
        </w:rPr>
        <mc:AlternateContent>
          <mc:Choice Requires="wps">
            <w:drawing>
              <wp:anchor distT="0" distB="0" distL="114300" distR="114300" simplePos="0" relativeHeight="251665408" behindDoc="0" locked="0" layoutInCell="1" allowOverlap="1">
                <wp:simplePos x="0" y="0"/>
                <wp:positionH relativeFrom="column">
                  <wp:posOffset>3335020</wp:posOffset>
                </wp:positionH>
                <wp:positionV relativeFrom="paragraph">
                  <wp:posOffset>186055</wp:posOffset>
                </wp:positionV>
                <wp:extent cx="1133475" cy="266065"/>
                <wp:effectExtent l="0" t="0" r="0" b="5715"/>
                <wp:wrapNone/>
                <wp:docPr id="7" name="文本框 7"/>
                <wp:cNvGraphicFramePr/>
                <a:graphic xmlns:a="http://schemas.openxmlformats.org/drawingml/2006/main">
                  <a:graphicData uri="http://schemas.microsoft.com/office/word/2010/wordprocessingShape">
                    <wps:wsp>
                      <wps:cNvSpPr txBox="1"/>
                      <wps:spPr>
                        <a:xfrm>
                          <a:off x="0" y="0"/>
                          <a:ext cx="374015" cy="8763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E527CC" w:rsidRDefault="00E527CC" w:rsidP="00E527CC">
                            <w:r>
                              <w:rPr>
                                <w:rFonts w:hint="eastAsia"/>
                              </w:rPr>
                              <w:t>招聘专用二维码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文本框 7" o:spid="_x0000_s1026" type="#_x0000_t202" style="position:absolute;margin-left:262.6pt;margin-top:14.65pt;width:89.25pt;height:20.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" fillcolor="white [3201]" stroked="f" strokeweight=".5pt">
                <v:textbox>
                  <w:txbxContent>
                    <w:p w:rsidR="00E527CC" w:rsidRDefault="00E527CC" w:rsidP="00E527CC">
                      <w:r>
                        <w:rPr>
                          <w:rFonts w:hint="eastAsia"/>
                        </w:rPr>
                        <w:t>招聘专用二维码</w:t>
                      </w:r>
                    </w:p>
                  </w:txbxContent>
                </v:textbox>
              </v:shape>
            </w:pict>
          </mc:Fallback>
        </mc:AlternateContent>
      </w:r>
      <w:r>
        <w:rPr>
          <w:rFonts w:asciiTheme="minorHAnsi" w:eastAsiaTheme="minorEastAsia" w:hAnsiTheme="minorHAnsi" w:cstheme="minorBidi" w:hint="eastAsia"/>
          <w:bCs w:val="0"/>
          <w:noProof/>
          <w:sz w:val="21"/>
        </w:rPr>
        <mc:AlternateContent>
          <mc:Choice Requires="wps">
            <w:drawing>
              <wp:anchor distT="0" distB="0" distL="114300" distR="114300" simplePos="0" relativeHeight="251667456" behindDoc="0" locked="0" layoutInCell="1" allowOverlap="1">
                <wp:simplePos x="0" y="0"/>
                <wp:positionH relativeFrom="column">
                  <wp:posOffset>4482465</wp:posOffset>
                </wp:positionH>
                <wp:positionV relativeFrom="paragraph">
                  <wp:posOffset>186690</wp:posOffset>
                </wp:positionV>
                <wp:extent cx="1133475" cy="266065"/>
                <wp:effectExtent l="0" t="0" r="0" b="5715"/>
                <wp:wrapNone/>
                <wp:docPr id="6" name="文本框 6"/>
                <wp:cNvGraphicFramePr/>
                <a:graphic xmlns:a="http://schemas.openxmlformats.org/drawingml/2006/main">
                  <a:graphicData uri="http://schemas.microsoft.com/office/word/2010/wordprocessingShape">
                    <wps:wsp>
                      <wps:cNvSpPr txBox="1"/>
                      <wps:spPr>
                        <a:xfrm>
                          <a:off x="0" y="0"/>
                          <a:ext cx="374015" cy="8763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E527CC" w:rsidRDefault="00E527CC" w:rsidP="00E527CC">
                            <w:r>
                              <w:rPr>
                                <w:rFonts w:hint="eastAsia"/>
                              </w:rPr>
                              <w:t>公众号二维码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文本框 6" o:spid="_x0000_s1027" type="#_x0000_t202" style="position:absolute;margin-left:352.95pt;margin-top:14.7pt;width:89.25pt;height:20.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" fillcolor="white [3201]" stroked="f" strokeweight=".5pt">
                <v:textbox>
                  <w:txbxContent>
                    <w:p w:rsidR="00E527CC" w:rsidRDefault="00E527CC" w:rsidP="00E527CC">
                      <w:r>
                        <w:rPr>
                          <w:rFonts w:hint="eastAsia"/>
                        </w:rPr>
                        <w:t>公众号二维码</w:t>
                      </w:r>
                    </w:p>
                  </w:txbxContent>
                </v:textbox>
              </v:shape>
            </w:pict>
          </mc:Fallback>
        </mc:AlternateContent>
      </w:r>
    </w:p>
    <w:p w:rsidR="00E527CC" w:rsidRDefault="00E527CC" w:rsidP="00E527CC">
      <w:pPr>
        <w:rPr>
          <w:rFonts w:ascii="宋体" w:hAnsi="宋体" w:cs="宋体"/>
          <w:bCs w:val="0"/>
          <w:kern w:val="0"/>
        </w:rPr>
      </w:pPr>
      <w:r>
        <w:rPr>
          <w:rFonts w:ascii="宋体" w:hAnsi="宋体" w:cs="宋体" w:hint="eastAsia"/>
          <w:bCs w:val="0"/>
          <w:kern w:val="0"/>
        </w:rPr>
        <w:t xml:space="preserve">企业地址：无锡市新吴区鸿山街道鸿月路30号 </w:t>
      </w:r>
    </w:p>
    <w:p w:rsidR="00E527CC" w:rsidRDefault="00E527CC" w:rsidP="00E527CC">
      <w:pPr>
        <w:rPr>
          <w:rFonts w:ascii="宋体" w:hAnsi="宋体" w:cs="宋体"/>
          <w:bCs w:val="0"/>
          <w:kern w:val="0"/>
          <w:sz w:val="21"/>
          <w:szCs w:val="21"/>
        </w:rPr>
      </w:pPr>
    </w:p>
    <w:p w:rsidR="00605DFE" w:rsidRDefault="00605DFE" w:rsidP="00605DFE">
      <w:pPr>
        <w:tabs>
          <w:tab w:val="left" w:pos="2160"/>
          <w:tab w:val="left" w:pos="2460"/>
          <w:tab w:val="left" w:pos="2910"/>
          <w:tab w:val="left" w:pos="4995"/>
          <w:tab w:val="left" w:pos="5520"/>
          <w:tab w:val="right" w:pos="8504"/>
        </w:tabs>
        <w:spacing w:line="420" w:lineRule="exact"/>
        <w:rPr>
          <w:rFonts w:ascii="华文细黑" w:eastAsia="华文细黑" w:hAnsi="华文细黑"/>
          <w:b/>
          <w:szCs w:val="21"/>
        </w:rPr>
      </w:pPr>
    </w:p>
    <w:p w:rsidR="00E527CC" w:rsidRDefault="00E527CC" w:rsidP="00605DFE">
      <w:pPr>
        <w:tabs>
          <w:tab w:val="left" w:pos="2160"/>
          <w:tab w:val="left" w:pos="2460"/>
          <w:tab w:val="left" w:pos="2910"/>
          <w:tab w:val="left" w:pos="4995"/>
          <w:tab w:val="left" w:pos="5520"/>
          <w:tab w:val="right" w:pos="8504"/>
        </w:tabs>
        <w:spacing w:line="420" w:lineRule="exact"/>
        <w:rPr>
          <w:rFonts w:ascii="华文细黑" w:eastAsia="华文细黑" w:hAnsi="华文细黑"/>
          <w:b/>
          <w:szCs w:val="21"/>
        </w:rPr>
      </w:pPr>
    </w:p>
    <w:p w:rsidR="00E527CC" w:rsidRPr="00E527CC" w:rsidRDefault="00E527CC" w:rsidP="00E527CC">
      <w:pPr>
        <w:ind w:firstLineChars="200" w:firstLine="723"/>
        <w:jc w:val="center"/>
        <w:rPr>
          <w:b/>
          <w:sz w:val="36"/>
          <w:szCs w:val="36"/>
        </w:rPr>
      </w:pPr>
      <w:r w:rsidRPr="00E527CC">
        <w:rPr>
          <w:rFonts w:hint="eastAsia"/>
          <w:b/>
          <w:sz w:val="36"/>
          <w:szCs w:val="36"/>
        </w:rPr>
        <w:lastRenderedPageBreak/>
        <w:t>盛隆资源再生（无锡）有限公司</w:t>
      </w:r>
    </w:p>
    <w:p w:rsidR="00E527CC" w:rsidRDefault="00E527CC" w:rsidP="00E527CC">
      <w:pPr>
        <w:ind w:firstLineChars="200" w:firstLine="480"/>
      </w:pPr>
    </w:p>
    <w:p w:rsidR="00E527CC" w:rsidRDefault="00E527CC" w:rsidP="00E527CC">
      <w:pPr>
        <w:ind w:firstLineChars="200" w:firstLine="442"/>
      </w:pPr>
      <w:r>
        <w:rPr>
          <w:b/>
          <w:noProof/>
          <w:sz w:val="22"/>
        </w:rPr>
        <w:drawing>
          <wp:anchor distT="0" distB="0" distL="114300" distR="114300" simplePos="0" relativeHeight="251673600" behindDoc="0" locked="0" layoutInCell="1" allowOverlap="1" wp14:anchorId="2DD71699" wp14:editId="2F8AB1A4">
            <wp:simplePos x="0" y="0"/>
            <wp:positionH relativeFrom="column">
              <wp:posOffset>141605</wp:posOffset>
            </wp:positionH>
            <wp:positionV relativeFrom="paragraph">
              <wp:posOffset>146685</wp:posOffset>
            </wp:positionV>
            <wp:extent cx="1258570" cy="656590"/>
            <wp:effectExtent l="0" t="0" r="0" b="0"/>
            <wp:wrapSquare wrapText="bothSides"/>
            <wp:docPr id="14" name="图片 1" descr="盛隆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盛隆LOGO.jpg"/>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258570" cy="656590"/>
                    </a:xfrm>
                    <a:prstGeom prst="rect">
                      <a:avLst/>
                    </a:prstGeom>
                  </pic:spPr>
                </pic:pic>
              </a:graphicData>
            </a:graphic>
          </wp:anchor>
        </w:drawing>
      </w:r>
      <w:r>
        <w:rPr>
          <w:rFonts w:hint="eastAsia"/>
        </w:rPr>
        <w:t>盛隆资源再生（无锡）有限公司，是英属维尔京群岛盛隆投资控股有限公司，在中国投资的大型环保工厂。投资总额</w:t>
      </w:r>
      <w:r>
        <w:rPr>
          <w:rFonts w:hint="eastAsia"/>
        </w:rPr>
        <w:t>6000</w:t>
      </w:r>
      <w:r>
        <w:rPr>
          <w:rFonts w:hint="eastAsia"/>
        </w:rPr>
        <w:t>万美元，主要从事电子制造业的综合废物处理和回收利用的服务，为国际大型电子企业提供的一站式废弃物管理和再生利用服务。公司成立于</w:t>
      </w:r>
      <w:r>
        <w:t>2003</w:t>
      </w:r>
      <w:r>
        <w:rPr>
          <w:rFonts w:hint="eastAsia"/>
        </w:rPr>
        <w:t>年</w:t>
      </w:r>
      <w:r>
        <w:t>12</w:t>
      </w:r>
      <w:r>
        <w:rPr>
          <w:rFonts w:hint="eastAsia"/>
        </w:rPr>
        <w:t>月，占地面积：</w:t>
      </w:r>
      <w:r>
        <w:t>76394.8</w:t>
      </w:r>
      <w:r>
        <w:rPr>
          <w:rFonts w:hint="eastAsia"/>
        </w:rPr>
        <w:t>平方米；总建筑面积：生产厂房及办公楼近</w:t>
      </w:r>
      <w:r>
        <w:t>3</w:t>
      </w:r>
      <w:r>
        <w:rPr>
          <w:rFonts w:hint="eastAsia"/>
        </w:rPr>
        <w:t>万平方米。项目投资</w:t>
      </w:r>
      <w:r>
        <w:t>6000</w:t>
      </w:r>
      <w:r>
        <w:rPr>
          <w:rFonts w:hint="eastAsia"/>
        </w:rPr>
        <w:t>万美元，注册资本</w:t>
      </w:r>
      <w:r>
        <w:t>2000</w:t>
      </w:r>
      <w:r>
        <w:rPr>
          <w:rFonts w:hint="eastAsia"/>
        </w:rPr>
        <w:t>万美元。一期项目及土地、建筑投入</w:t>
      </w:r>
      <w:r>
        <w:t>1085</w:t>
      </w:r>
      <w:r>
        <w:rPr>
          <w:rFonts w:hint="eastAsia"/>
        </w:rPr>
        <w:t>万美元，设备投资</w:t>
      </w:r>
      <w:r>
        <w:t>500</w:t>
      </w:r>
      <w:r>
        <w:rPr>
          <w:rFonts w:hint="eastAsia"/>
        </w:rPr>
        <w:t>万美元，环保设施投入</w:t>
      </w:r>
      <w:r>
        <w:t>150</w:t>
      </w:r>
      <w:r>
        <w:rPr>
          <w:rFonts w:hint="eastAsia"/>
        </w:rPr>
        <w:t>万美元。公司欢迎</w:t>
      </w:r>
      <w:r>
        <w:t>年轻、有学识、具有实干精神的</w:t>
      </w:r>
      <w:r>
        <w:rPr>
          <w:rFonts w:hint="eastAsia"/>
        </w:rPr>
        <w:t>技术、业务骨干的加入。</w:t>
      </w:r>
    </w:p>
    <w:p w:rsidR="00E527CC" w:rsidRDefault="00E527CC" w:rsidP="00E527CC">
      <w:pPr>
        <w:ind w:firstLineChars="200" w:firstLine="480"/>
      </w:pPr>
      <w:r>
        <w:rPr>
          <w:rFonts w:hint="eastAsia"/>
        </w:rPr>
        <w:t>公司拥有江苏省环境保护厅颁发的危险废物经营许可证，也是无锡市环境保护局列入电子废物拆解利用处置单位临时名录的仅有的两家单位之一。同时</w:t>
      </w:r>
      <w:r>
        <w:t>ISO9001</w:t>
      </w:r>
      <w:r>
        <w:rPr>
          <w:rFonts w:hint="eastAsia"/>
        </w:rPr>
        <w:t>及</w:t>
      </w:r>
      <w:r>
        <w:t>ISO14001</w:t>
      </w:r>
      <w:r>
        <w:t>管理体系的认证</w:t>
      </w:r>
      <w:r>
        <w:rPr>
          <w:rFonts w:hint="eastAsia"/>
        </w:rPr>
        <w:t>通过，是对公司一贯秉持的“客户至上，用心服务”的质量目标和“消除污染，再造资源”的环境目标的最好验证。</w:t>
      </w:r>
    </w:p>
    <w:p w:rsidR="00E527CC" w:rsidRDefault="00AD3BED" w:rsidP="00E527CC">
      <w:r>
        <w:rPr>
          <w:rFonts w:hint="eastAsia"/>
          <w:noProof/>
        </w:rPr>
        <w:drawing>
          <wp:anchor distT="0" distB="0" distL="114300" distR="114300" simplePos="0" relativeHeight="251671552" behindDoc="0" locked="0" layoutInCell="1" allowOverlap="1" wp14:anchorId="69C40E4B" wp14:editId="21653AB9">
            <wp:simplePos x="0" y="0"/>
            <wp:positionH relativeFrom="margin">
              <wp:align>right</wp:align>
            </wp:positionH>
            <wp:positionV relativeFrom="paragraph">
              <wp:posOffset>4445</wp:posOffset>
            </wp:positionV>
            <wp:extent cx="2884805" cy="2162175"/>
            <wp:effectExtent l="0" t="0" r="0" b="9525"/>
            <wp:wrapSquare wrapText="bothSides"/>
            <wp:docPr id="3" name="图片 2" descr="1-16051Q6314V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1-16051Q6314V31.jpg"/>
                    <pic:cNvPicPr>
                      <a:picLocks noChangeAspect="1"/>
                    </pic:cNvPicPr>
                  </pic:nvPicPr>
                  <pic:blipFill>
                    <a:blip r:embed="rId14" cstate="print"/>
                    <a:stretch>
                      <a:fillRect/>
                    </a:stretch>
                  </pic:blipFill>
                  <pic:spPr>
                    <a:xfrm>
                      <a:off x="0" y="0"/>
                      <a:ext cx="2884805" cy="2162175"/>
                    </a:xfrm>
                    <a:prstGeom prst="rect">
                      <a:avLst/>
                    </a:prstGeom>
                  </pic:spPr>
                </pic:pic>
              </a:graphicData>
            </a:graphic>
            <wp14:sizeRelH relativeFrom="margin">
              <wp14:pctWidth>0</wp14:pctWidth>
            </wp14:sizeRelH>
            <wp14:sizeRelV relativeFrom="margin">
              <wp14:pctHeight>0</wp14:pctHeight>
            </wp14:sizeRelV>
          </wp:anchor>
        </w:drawing>
      </w:r>
    </w:p>
    <w:p w:rsidR="00E527CC" w:rsidRDefault="00E527CC" w:rsidP="00E527CC">
      <w:r>
        <w:rPr>
          <w:rFonts w:hint="eastAsia"/>
        </w:rPr>
        <w:t>福利待遇：</w:t>
      </w:r>
    </w:p>
    <w:p w:rsidR="00E527CC" w:rsidRDefault="00E527CC" w:rsidP="00443ACE">
      <w:pPr>
        <w:numPr>
          <w:ilvl w:val="0"/>
          <w:numId w:val="6"/>
        </w:numPr>
      </w:pPr>
      <w:r>
        <w:rPr>
          <w:rFonts w:hint="eastAsia"/>
        </w:rPr>
        <w:t>公司提供免费食宿。</w:t>
      </w:r>
    </w:p>
    <w:p w:rsidR="00E527CC" w:rsidRDefault="00E527CC" w:rsidP="00443ACE">
      <w:pPr>
        <w:numPr>
          <w:ilvl w:val="0"/>
          <w:numId w:val="6"/>
        </w:numPr>
      </w:pPr>
      <w:r>
        <w:rPr>
          <w:rFonts w:hint="eastAsia"/>
        </w:rPr>
        <w:t>一经录用按规定缴纳社保、商业保险及住房公积金。</w:t>
      </w:r>
    </w:p>
    <w:p w:rsidR="00E527CC" w:rsidRDefault="00E527CC" w:rsidP="00443ACE">
      <w:pPr>
        <w:numPr>
          <w:ilvl w:val="0"/>
          <w:numId w:val="6"/>
        </w:numPr>
      </w:pPr>
      <w:r>
        <w:rPr>
          <w:rFonts w:hint="eastAsia"/>
        </w:rPr>
        <w:t>完善的薪酬制度，以及</w:t>
      </w:r>
      <w:r>
        <w:t>年底提供丰厚年终奖金</w:t>
      </w:r>
      <w:r>
        <w:rPr>
          <w:rFonts w:hint="eastAsia"/>
        </w:rPr>
        <w:t>。</w:t>
      </w:r>
    </w:p>
    <w:p w:rsidR="00E527CC" w:rsidRDefault="00E527CC" w:rsidP="00443ACE">
      <w:pPr>
        <w:numPr>
          <w:ilvl w:val="0"/>
          <w:numId w:val="6"/>
        </w:numPr>
      </w:pPr>
      <w:r>
        <w:t>节假日</w:t>
      </w:r>
      <w:r>
        <w:rPr>
          <w:rFonts w:hint="eastAsia"/>
        </w:rPr>
        <w:t>、员工生日</w:t>
      </w:r>
      <w:r>
        <w:t>发放精美礼品，</w:t>
      </w:r>
      <w:r>
        <w:rPr>
          <w:rFonts w:hint="eastAsia"/>
        </w:rPr>
        <w:t xml:space="preserve"> </w:t>
      </w:r>
      <w:r>
        <w:rPr>
          <w:rFonts w:hint="eastAsia"/>
        </w:rPr>
        <w:t>提供员工年度旅游、年度体检。</w:t>
      </w:r>
    </w:p>
    <w:p w:rsidR="00E527CC" w:rsidRDefault="00E527CC" w:rsidP="00443ACE">
      <w:pPr>
        <w:numPr>
          <w:ilvl w:val="0"/>
          <w:numId w:val="6"/>
        </w:numPr>
      </w:pPr>
      <w:r>
        <w:rPr>
          <w:rFonts w:hint="eastAsia"/>
        </w:rPr>
        <w:t>有厂车接送，为未享受厂车服务的员工提供班车补贴。</w:t>
      </w:r>
    </w:p>
    <w:p w:rsidR="00E527CC" w:rsidRDefault="00E527CC" w:rsidP="00443ACE">
      <w:pPr>
        <w:numPr>
          <w:ilvl w:val="0"/>
          <w:numId w:val="6"/>
        </w:numPr>
      </w:pPr>
      <w:r>
        <w:rPr>
          <w:rFonts w:hint="eastAsia"/>
        </w:rPr>
        <w:t>提供岗位培训</w:t>
      </w:r>
      <w:r>
        <w:t>及广阔的职业发展空间</w:t>
      </w:r>
      <w:r>
        <w:rPr>
          <w:rFonts w:hint="eastAsia"/>
        </w:rPr>
        <w:t>。</w:t>
      </w:r>
    </w:p>
    <w:p w:rsidR="00E527CC" w:rsidRDefault="00E527CC" w:rsidP="00443ACE">
      <w:pPr>
        <w:numPr>
          <w:ilvl w:val="0"/>
          <w:numId w:val="6"/>
        </w:numPr>
      </w:pPr>
      <w:r>
        <w:rPr>
          <w:rFonts w:hint="eastAsia"/>
        </w:rPr>
        <w:t>不定期开展丰富多彩的员工活动。</w:t>
      </w:r>
    </w:p>
    <w:p w:rsidR="00E527CC" w:rsidRDefault="00E527CC" w:rsidP="00443ACE">
      <w:pPr>
        <w:numPr>
          <w:ilvl w:val="0"/>
          <w:numId w:val="6"/>
        </w:numPr>
      </w:pPr>
      <w:r>
        <w:rPr>
          <w:rFonts w:hint="eastAsia"/>
        </w:rPr>
        <w:t>设立爱心基金制度，关爱每一位员工。</w:t>
      </w:r>
    </w:p>
    <w:p w:rsidR="00E527CC" w:rsidRDefault="00E527CC" w:rsidP="00E527CC">
      <w:pPr>
        <w:ind w:left="780"/>
      </w:pPr>
    </w:p>
    <w:p w:rsidR="00E527CC" w:rsidRDefault="00E527CC" w:rsidP="00E527CC">
      <w:pPr>
        <w:ind w:left="780"/>
      </w:pPr>
      <w:r>
        <w:rPr>
          <w:rFonts w:hint="eastAsia"/>
          <w:color w:val="FF0000"/>
          <w:sz w:val="22"/>
        </w:rPr>
        <w:t>你还可享受：</w:t>
      </w:r>
    </w:p>
    <w:p w:rsidR="00E527CC" w:rsidRDefault="00E527CC" w:rsidP="00443ACE">
      <w:pPr>
        <w:numPr>
          <w:ilvl w:val="0"/>
          <w:numId w:val="6"/>
        </w:numPr>
      </w:pPr>
      <w:r>
        <w:rPr>
          <w:rFonts w:hint="eastAsia"/>
        </w:rPr>
        <w:t>薪酬补贴：一经录用，可申请薪酬补贴，硕士每人每月</w:t>
      </w:r>
      <w:r>
        <w:rPr>
          <w:rFonts w:hint="eastAsia"/>
        </w:rPr>
        <w:t>1000</w:t>
      </w:r>
      <w:r>
        <w:rPr>
          <w:rFonts w:hint="eastAsia"/>
        </w:rPr>
        <w:t>元，博士每人每月</w:t>
      </w:r>
      <w:r>
        <w:rPr>
          <w:rFonts w:hint="eastAsia"/>
        </w:rPr>
        <w:t>2000</w:t>
      </w:r>
      <w:r>
        <w:rPr>
          <w:rFonts w:hint="eastAsia"/>
        </w:rPr>
        <w:t>元，补贴时间为连续</w:t>
      </w:r>
      <w:r>
        <w:rPr>
          <w:rFonts w:hint="eastAsia"/>
        </w:rPr>
        <w:t>2</w:t>
      </w:r>
      <w:r>
        <w:rPr>
          <w:rFonts w:hint="eastAsia"/>
        </w:rPr>
        <w:t>年。</w:t>
      </w:r>
    </w:p>
    <w:p w:rsidR="00E527CC" w:rsidRDefault="00E527CC" w:rsidP="00443ACE">
      <w:pPr>
        <w:numPr>
          <w:ilvl w:val="0"/>
          <w:numId w:val="6"/>
        </w:numPr>
      </w:pPr>
      <w:r>
        <w:rPr>
          <w:rFonts w:hint="eastAsia"/>
        </w:rPr>
        <w:t>买房补贴：一经录用，可申请新吴区买房补贴，硕士博士</w:t>
      </w:r>
      <w:r>
        <w:rPr>
          <w:rFonts w:hint="eastAsia"/>
        </w:rPr>
        <w:t>5</w:t>
      </w:r>
      <w:r>
        <w:rPr>
          <w:rFonts w:hint="eastAsia"/>
        </w:rPr>
        <w:t>万元，补贴时间为连续</w:t>
      </w:r>
      <w:r>
        <w:rPr>
          <w:rFonts w:hint="eastAsia"/>
        </w:rPr>
        <w:t>5</w:t>
      </w:r>
      <w:r>
        <w:rPr>
          <w:rFonts w:hint="eastAsia"/>
        </w:rPr>
        <w:t>年。</w:t>
      </w:r>
    </w:p>
    <w:p w:rsidR="00E527CC" w:rsidRDefault="00E527CC" w:rsidP="00443ACE">
      <w:pPr>
        <w:numPr>
          <w:ilvl w:val="0"/>
          <w:numId w:val="6"/>
        </w:numPr>
      </w:pPr>
      <w:r>
        <w:rPr>
          <w:rFonts w:hint="eastAsia"/>
        </w:rPr>
        <w:t>租房补贴：无锡新吴区发放的两年租房补贴（本科生</w:t>
      </w:r>
      <w:r>
        <w:rPr>
          <w:rFonts w:hint="eastAsia"/>
        </w:rPr>
        <w:t>500</w:t>
      </w:r>
      <w:r>
        <w:rPr>
          <w:rFonts w:hint="eastAsia"/>
        </w:rPr>
        <w:t>元</w:t>
      </w:r>
      <w:r>
        <w:rPr>
          <w:rFonts w:hint="eastAsia"/>
        </w:rPr>
        <w:t>/</w:t>
      </w:r>
      <w:r>
        <w:rPr>
          <w:rFonts w:hint="eastAsia"/>
        </w:rPr>
        <w:t>月、研究生</w:t>
      </w:r>
      <w:r>
        <w:rPr>
          <w:rFonts w:hint="eastAsia"/>
        </w:rPr>
        <w:t>600</w:t>
      </w:r>
      <w:r>
        <w:rPr>
          <w:rFonts w:hint="eastAsia"/>
        </w:rPr>
        <w:t>元</w:t>
      </w:r>
      <w:r>
        <w:rPr>
          <w:rFonts w:hint="eastAsia"/>
        </w:rPr>
        <w:t>/</w:t>
      </w:r>
      <w:r>
        <w:rPr>
          <w:rFonts w:hint="eastAsia"/>
        </w:rPr>
        <w:t>月，博士生</w:t>
      </w:r>
      <w:r>
        <w:rPr>
          <w:rFonts w:hint="eastAsia"/>
        </w:rPr>
        <w:t>800</w:t>
      </w:r>
      <w:r>
        <w:rPr>
          <w:rFonts w:hint="eastAsia"/>
        </w:rPr>
        <w:t>元</w:t>
      </w:r>
      <w:r>
        <w:rPr>
          <w:rFonts w:hint="eastAsia"/>
        </w:rPr>
        <w:t>/</w:t>
      </w:r>
      <w:r>
        <w:rPr>
          <w:rFonts w:hint="eastAsia"/>
        </w:rPr>
        <w:t>月）。</w:t>
      </w:r>
    </w:p>
    <w:p w:rsidR="00E527CC" w:rsidRDefault="00E527CC" w:rsidP="00E527CC">
      <w:pPr>
        <w:ind w:left="420"/>
      </w:pPr>
    </w:p>
    <w:p w:rsidR="00E527CC" w:rsidRDefault="00E527CC" w:rsidP="00E527CC">
      <w:r>
        <w:rPr>
          <w:rFonts w:hint="eastAsia"/>
        </w:rPr>
        <w:t>电话：</w:t>
      </w:r>
      <w:r>
        <w:rPr>
          <w:rFonts w:hint="eastAsia"/>
        </w:rPr>
        <w:t>0510-88556618</w:t>
      </w:r>
    </w:p>
    <w:p w:rsidR="00E527CC" w:rsidRDefault="00E527CC" w:rsidP="00E527CC">
      <w:r>
        <w:rPr>
          <w:rFonts w:hint="eastAsia"/>
        </w:rPr>
        <w:t>邮箱：</w:t>
      </w:r>
      <w:r>
        <w:rPr>
          <w:rFonts w:hint="eastAsia"/>
        </w:rPr>
        <w:t>hr@centillion.cn</w:t>
      </w:r>
    </w:p>
    <w:p w:rsidR="00E527CC" w:rsidRDefault="00E527CC" w:rsidP="00E527CC">
      <w:r>
        <w:rPr>
          <w:rFonts w:hint="eastAsia"/>
        </w:rPr>
        <w:t>公司网址：</w:t>
      </w:r>
      <w:r>
        <w:t>http://www.centillion.cn/</w:t>
      </w:r>
    </w:p>
    <w:p w:rsidR="00E527CC" w:rsidRDefault="00E527CC" w:rsidP="00E527CC">
      <w:r>
        <w:rPr>
          <w:rFonts w:hint="eastAsia"/>
        </w:rPr>
        <w:t>地址：江苏省无锡市新吴区梅育路</w:t>
      </w:r>
      <w:r>
        <w:rPr>
          <w:rFonts w:hint="eastAsia"/>
        </w:rPr>
        <w:t>103</w:t>
      </w:r>
      <w:r>
        <w:rPr>
          <w:rFonts w:hint="eastAsia"/>
        </w:rPr>
        <w:t>号</w:t>
      </w:r>
    </w:p>
    <w:p w:rsidR="00E527CC" w:rsidRDefault="00E527CC" w:rsidP="00E527CC"/>
    <w:p w:rsidR="00E527CC" w:rsidRDefault="00E527CC" w:rsidP="00E527CC">
      <w:pPr>
        <w:rPr>
          <w:b/>
          <w:sz w:val="22"/>
        </w:rPr>
      </w:pPr>
      <w:r>
        <w:rPr>
          <w:rFonts w:hint="eastAsia"/>
          <w:b/>
          <w:sz w:val="22"/>
        </w:rPr>
        <w:t>招聘岗位：</w:t>
      </w:r>
    </w:p>
    <w:p w:rsidR="00E527CC" w:rsidRPr="00AD3BED" w:rsidRDefault="00E527CC" w:rsidP="00AD3BED">
      <w:r w:rsidRPr="00AD3BED">
        <w:t>一、实验室质检员（</w:t>
      </w:r>
      <w:r w:rsidRPr="00AD3BED">
        <w:t>5</w:t>
      </w:r>
      <w:r w:rsidRPr="00AD3BED">
        <w:t>名）</w:t>
      </w:r>
      <w:r w:rsidRPr="00AD3BED">
        <w:t xml:space="preserve"> </w:t>
      </w:r>
      <w:r w:rsidRPr="00AD3BED">
        <w:t>薪资面议</w:t>
      </w:r>
    </w:p>
    <w:p w:rsidR="00E527CC" w:rsidRPr="00AD3BED" w:rsidRDefault="00E527CC" w:rsidP="00AD3BED">
      <w:r w:rsidRPr="00AD3BED">
        <w:t>岗位要求：</w:t>
      </w:r>
      <w:r w:rsidRPr="00AD3BED">
        <w:t>1</w:t>
      </w:r>
      <w:r w:rsidRPr="00AD3BED">
        <w:t>、化工及相关专业；</w:t>
      </w:r>
      <w:r w:rsidRPr="00AD3BED">
        <w:t xml:space="preserve">  2</w:t>
      </w:r>
      <w:r w:rsidRPr="00AD3BED">
        <w:t>、本科及以上学历；</w:t>
      </w:r>
      <w:r w:rsidRPr="00AD3BED">
        <w:t xml:space="preserve">  3</w:t>
      </w:r>
      <w:r w:rsidRPr="00AD3BED">
        <w:t>、具有实验室分析或相关实习经验者优先。</w:t>
      </w:r>
    </w:p>
    <w:p w:rsidR="00E527CC" w:rsidRPr="00AD3BED" w:rsidRDefault="00E527CC" w:rsidP="00AD3BED"/>
    <w:p w:rsidR="00E527CC" w:rsidRPr="00AD3BED" w:rsidRDefault="00E527CC" w:rsidP="00AD3BED">
      <w:r w:rsidRPr="00AD3BED">
        <w:t>二、实验室分析员（</w:t>
      </w:r>
      <w:r w:rsidRPr="00AD3BED">
        <w:t>5</w:t>
      </w:r>
      <w:r w:rsidRPr="00AD3BED">
        <w:t>名）</w:t>
      </w:r>
      <w:r w:rsidRPr="00AD3BED">
        <w:t xml:space="preserve"> </w:t>
      </w:r>
      <w:r w:rsidRPr="00AD3BED">
        <w:t>薪资面议</w:t>
      </w:r>
    </w:p>
    <w:p w:rsidR="00E527CC" w:rsidRPr="00AD3BED" w:rsidRDefault="00E527CC" w:rsidP="00AD3BED">
      <w:r w:rsidRPr="00AD3BED">
        <w:t>岗位要求：</w:t>
      </w:r>
      <w:r w:rsidRPr="00AD3BED">
        <w:t>1</w:t>
      </w:r>
      <w:r w:rsidRPr="00AD3BED">
        <w:t>、化工及相关专业；</w:t>
      </w:r>
      <w:r w:rsidRPr="00AD3BED">
        <w:t>2</w:t>
      </w:r>
      <w:r w:rsidRPr="00AD3BED">
        <w:t>、本科及以上学历；</w:t>
      </w:r>
      <w:r w:rsidRPr="00AD3BED">
        <w:t>3</w:t>
      </w:r>
      <w:r w:rsidRPr="00AD3BED">
        <w:t>、具有化学分析或相关实习经验者优先。</w:t>
      </w:r>
    </w:p>
    <w:p w:rsidR="00E527CC" w:rsidRPr="00AD3BED" w:rsidRDefault="00E527CC" w:rsidP="00AD3BED"/>
    <w:p w:rsidR="00E527CC" w:rsidRPr="00AD3BED" w:rsidRDefault="00E527CC" w:rsidP="00AD3BED">
      <w:r w:rsidRPr="00AD3BED">
        <w:rPr>
          <w:rFonts w:hint="eastAsia"/>
        </w:rPr>
        <w:t>三、研发员（</w:t>
      </w:r>
      <w:r w:rsidRPr="00AD3BED">
        <w:rPr>
          <w:rFonts w:hint="eastAsia"/>
        </w:rPr>
        <w:t>3</w:t>
      </w:r>
      <w:r w:rsidRPr="00AD3BED">
        <w:rPr>
          <w:rFonts w:hint="eastAsia"/>
        </w:rPr>
        <w:t>名）</w:t>
      </w:r>
      <w:r w:rsidRPr="00AD3BED">
        <w:rPr>
          <w:rFonts w:hint="eastAsia"/>
        </w:rPr>
        <w:t xml:space="preserve">   </w:t>
      </w:r>
      <w:r w:rsidRPr="00AD3BED">
        <w:t>薪资面议</w:t>
      </w:r>
    </w:p>
    <w:p w:rsidR="00E527CC" w:rsidRPr="00AD3BED" w:rsidRDefault="00E527CC" w:rsidP="00AD3BED">
      <w:r w:rsidRPr="00AD3BED">
        <w:rPr>
          <w:rFonts w:hint="eastAsia"/>
        </w:rPr>
        <w:t>岗位要求：</w:t>
      </w:r>
      <w:r w:rsidRPr="00AD3BED">
        <w:rPr>
          <w:rFonts w:hint="eastAsia"/>
        </w:rPr>
        <w:t>1</w:t>
      </w:r>
      <w:r w:rsidRPr="00AD3BED">
        <w:rPr>
          <w:rFonts w:hint="eastAsia"/>
        </w:rPr>
        <w:t>、硕士及以上学历；</w:t>
      </w:r>
      <w:r w:rsidRPr="00AD3BED">
        <w:rPr>
          <w:rFonts w:hint="eastAsia"/>
        </w:rPr>
        <w:t>2</w:t>
      </w:r>
      <w:r w:rsidRPr="00AD3BED">
        <w:rPr>
          <w:rFonts w:hint="eastAsia"/>
        </w:rPr>
        <w:t>、化学相关专业；</w:t>
      </w:r>
      <w:r w:rsidRPr="00AD3BED">
        <w:rPr>
          <w:rFonts w:hint="eastAsia"/>
        </w:rPr>
        <w:t>3</w:t>
      </w:r>
      <w:r w:rsidRPr="00AD3BED">
        <w:rPr>
          <w:rFonts w:hint="eastAsia"/>
        </w:rPr>
        <w:t>、有环保企业实习经验优先。</w:t>
      </w:r>
    </w:p>
    <w:p w:rsidR="00605DFE" w:rsidRPr="00AD3BED" w:rsidRDefault="00605DFE" w:rsidP="00AD3BED"/>
    <w:p w:rsidR="00605DFE" w:rsidRDefault="00605DFE" w:rsidP="00605DFE"/>
    <w:p w:rsidR="00605DFE" w:rsidRDefault="00605DFE" w:rsidP="00605DFE"/>
    <w:p w:rsidR="00605DFE" w:rsidRDefault="00605DFE" w:rsidP="00605DFE"/>
    <w:p w:rsidR="009019A4" w:rsidRDefault="009019A4" w:rsidP="009019A4">
      <w:pPr>
        <w:jc w:val="center"/>
        <w:rPr>
          <w:b/>
          <w:sz w:val="36"/>
          <w:szCs w:val="36"/>
        </w:rPr>
      </w:pPr>
    </w:p>
    <w:p w:rsidR="009019A4" w:rsidRDefault="009019A4" w:rsidP="009019A4">
      <w:pPr>
        <w:jc w:val="center"/>
        <w:rPr>
          <w:b/>
          <w:sz w:val="36"/>
          <w:szCs w:val="36"/>
        </w:rPr>
      </w:pPr>
    </w:p>
    <w:p w:rsidR="009019A4" w:rsidRPr="009019A4" w:rsidRDefault="009019A4" w:rsidP="009019A4">
      <w:pPr>
        <w:jc w:val="center"/>
        <w:rPr>
          <w:b/>
          <w:sz w:val="36"/>
          <w:szCs w:val="36"/>
        </w:rPr>
      </w:pPr>
      <w:r w:rsidRPr="009019A4">
        <w:rPr>
          <w:rFonts w:hint="eastAsia"/>
          <w:b/>
          <w:sz w:val="36"/>
          <w:szCs w:val="36"/>
        </w:rPr>
        <w:t>无锡奇模科技有限公司</w:t>
      </w:r>
    </w:p>
    <w:p w:rsidR="009019A4" w:rsidRDefault="009019A4" w:rsidP="009019A4">
      <w:pPr>
        <w:rPr>
          <w:szCs w:val="24"/>
        </w:rPr>
      </w:pPr>
    </w:p>
    <w:p w:rsidR="009019A4" w:rsidRDefault="009019A4" w:rsidP="009019A4">
      <w:pPr>
        <w:rPr>
          <w:szCs w:val="24"/>
        </w:rPr>
      </w:pPr>
    </w:p>
    <w:p w:rsidR="009019A4" w:rsidRPr="009019A4" w:rsidRDefault="009019A4" w:rsidP="009019A4">
      <w:pPr>
        <w:rPr>
          <w:szCs w:val="24"/>
        </w:rPr>
      </w:pPr>
      <w:r w:rsidRPr="009019A4">
        <w:rPr>
          <w:rFonts w:hint="eastAsia"/>
          <w:szCs w:val="24"/>
        </w:rPr>
        <w:t>公司简介</w:t>
      </w:r>
    </w:p>
    <w:p w:rsidR="009019A4" w:rsidRPr="009019A4" w:rsidRDefault="009019A4" w:rsidP="009019A4">
      <w:pPr>
        <w:rPr>
          <w:szCs w:val="24"/>
        </w:rPr>
      </w:pPr>
      <w:r w:rsidRPr="009019A4">
        <w:rPr>
          <w:rFonts w:hint="eastAsia"/>
          <w:szCs w:val="24"/>
        </w:rPr>
        <w:t xml:space="preserve">     </w:t>
      </w:r>
      <w:r w:rsidRPr="009019A4">
        <w:rPr>
          <w:rFonts w:hint="eastAsia"/>
          <w:szCs w:val="24"/>
        </w:rPr>
        <w:t>无锡奇模科技有限公司成立于</w:t>
      </w:r>
      <w:r w:rsidRPr="009019A4">
        <w:rPr>
          <w:rFonts w:hint="eastAsia"/>
          <w:szCs w:val="24"/>
        </w:rPr>
        <w:t>2007</w:t>
      </w:r>
      <w:r w:rsidRPr="009019A4">
        <w:rPr>
          <w:rFonts w:hint="eastAsia"/>
          <w:szCs w:val="24"/>
        </w:rPr>
        <w:t>年</w:t>
      </w:r>
      <w:r w:rsidRPr="009019A4">
        <w:rPr>
          <w:rFonts w:hint="eastAsia"/>
          <w:szCs w:val="24"/>
        </w:rPr>
        <w:t>10</w:t>
      </w:r>
      <w:r w:rsidRPr="009019A4">
        <w:rPr>
          <w:rFonts w:hint="eastAsia"/>
          <w:szCs w:val="24"/>
        </w:rPr>
        <w:t>月，是一家民营性质的企业，企业拥有员工</w:t>
      </w:r>
      <w:r w:rsidRPr="009019A4">
        <w:rPr>
          <w:rFonts w:hint="eastAsia"/>
          <w:szCs w:val="24"/>
        </w:rPr>
        <w:t>80</w:t>
      </w:r>
      <w:r w:rsidRPr="009019A4">
        <w:rPr>
          <w:rFonts w:hint="eastAsia"/>
          <w:szCs w:val="24"/>
        </w:rPr>
        <w:t>名，厂房面积</w:t>
      </w:r>
      <w:r w:rsidRPr="009019A4">
        <w:rPr>
          <w:rFonts w:hint="eastAsia"/>
          <w:szCs w:val="24"/>
        </w:rPr>
        <w:t>5000</w:t>
      </w:r>
      <w:r w:rsidRPr="009019A4">
        <w:rPr>
          <w:rFonts w:hint="eastAsia"/>
          <w:szCs w:val="24"/>
        </w:rPr>
        <w:t>平方米。</w:t>
      </w:r>
    </w:p>
    <w:p w:rsidR="009019A4" w:rsidRPr="009019A4" w:rsidRDefault="009019A4" w:rsidP="009019A4">
      <w:pPr>
        <w:rPr>
          <w:szCs w:val="24"/>
        </w:rPr>
      </w:pPr>
      <w:r w:rsidRPr="009019A4">
        <w:rPr>
          <w:rFonts w:hint="eastAsia"/>
          <w:szCs w:val="24"/>
        </w:rPr>
        <w:t xml:space="preserve">     </w:t>
      </w:r>
      <w:r w:rsidRPr="009019A4">
        <w:rPr>
          <w:rFonts w:hint="eastAsia"/>
          <w:szCs w:val="24"/>
        </w:rPr>
        <w:t>主营业务是精密塑胶模具的开发与制造以及塑胶产品生产为一体的高科技企业；公司在汽车、医疗、电子、新能源、家电领域有丰富经验</w:t>
      </w:r>
      <w:r w:rsidRPr="009019A4">
        <w:rPr>
          <w:rFonts w:hint="eastAsia"/>
          <w:szCs w:val="24"/>
        </w:rPr>
        <w:t>,</w:t>
      </w:r>
      <w:r w:rsidRPr="009019A4">
        <w:rPr>
          <w:rFonts w:hint="eastAsia"/>
          <w:szCs w:val="24"/>
        </w:rPr>
        <w:t>多年的出口模具产品经验，公司有国际先进设备及内部卓越的管理团队，和完善的运作体系。技术含量是多年出口模具及产品经验和完善的体系、卓越的团队。企业特点以高速、高效、专业，能很好地配合客户开发产品，实现其增值价值。</w:t>
      </w:r>
    </w:p>
    <w:p w:rsidR="009019A4" w:rsidRPr="009019A4" w:rsidRDefault="009019A4" w:rsidP="009019A4">
      <w:pPr>
        <w:rPr>
          <w:szCs w:val="24"/>
        </w:rPr>
      </w:pPr>
      <w:r w:rsidRPr="009019A4">
        <w:rPr>
          <w:rFonts w:hint="eastAsia"/>
          <w:szCs w:val="24"/>
        </w:rPr>
        <w:t>热招岗位</w:t>
      </w:r>
    </w:p>
    <w:p w:rsidR="009019A4" w:rsidRPr="009019A4" w:rsidRDefault="009019A4" w:rsidP="009019A4">
      <w:pPr>
        <w:rPr>
          <w:szCs w:val="24"/>
        </w:rPr>
      </w:pPr>
      <w:r w:rsidRPr="009019A4">
        <w:rPr>
          <w:rFonts w:hint="eastAsia"/>
          <w:szCs w:val="24"/>
        </w:rPr>
        <w:t xml:space="preserve">1. </w:t>
      </w:r>
      <w:r w:rsidRPr="009019A4">
        <w:rPr>
          <w:rFonts w:hint="eastAsia"/>
          <w:szCs w:val="24"/>
        </w:rPr>
        <w:t>销售</w:t>
      </w:r>
      <w:r w:rsidRPr="009019A4">
        <w:rPr>
          <w:rFonts w:hint="eastAsia"/>
          <w:szCs w:val="24"/>
        </w:rPr>
        <w:t>:</w:t>
      </w:r>
    </w:p>
    <w:p w:rsidR="009019A4" w:rsidRPr="009019A4" w:rsidRDefault="009019A4" w:rsidP="009019A4">
      <w:pPr>
        <w:rPr>
          <w:szCs w:val="24"/>
        </w:rPr>
      </w:pPr>
      <w:r w:rsidRPr="009019A4">
        <w:rPr>
          <w:szCs w:val="24"/>
        </w:rPr>
        <w:t xml:space="preserve">   </w:t>
      </w:r>
      <w:r w:rsidRPr="009019A4">
        <w:rPr>
          <w:rFonts w:hint="eastAsia"/>
          <w:szCs w:val="24"/>
        </w:rPr>
        <w:t>机械设计与制造</w:t>
      </w:r>
      <w:r w:rsidRPr="009019A4">
        <w:rPr>
          <w:rFonts w:hint="eastAsia"/>
          <w:szCs w:val="24"/>
        </w:rPr>
        <w:t xml:space="preserve">      5</w:t>
      </w:r>
      <w:r w:rsidRPr="009019A4">
        <w:rPr>
          <w:rFonts w:hint="eastAsia"/>
          <w:szCs w:val="24"/>
        </w:rPr>
        <w:t>名</w:t>
      </w:r>
    </w:p>
    <w:p w:rsidR="009019A4" w:rsidRPr="009019A4" w:rsidRDefault="009019A4" w:rsidP="009019A4">
      <w:pPr>
        <w:rPr>
          <w:szCs w:val="24"/>
        </w:rPr>
      </w:pPr>
      <w:r w:rsidRPr="009019A4">
        <w:rPr>
          <w:rFonts w:hint="eastAsia"/>
          <w:szCs w:val="24"/>
        </w:rPr>
        <w:t xml:space="preserve">   </w:t>
      </w:r>
      <w:r w:rsidRPr="009019A4">
        <w:rPr>
          <w:rFonts w:hint="eastAsia"/>
          <w:szCs w:val="24"/>
        </w:rPr>
        <w:t>模具设计与制造</w:t>
      </w:r>
      <w:r w:rsidRPr="009019A4">
        <w:rPr>
          <w:rFonts w:hint="eastAsia"/>
          <w:szCs w:val="24"/>
        </w:rPr>
        <w:t xml:space="preserve">      </w:t>
      </w:r>
      <w:r w:rsidRPr="009019A4">
        <w:rPr>
          <w:szCs w:val="24"/>
        </w:rPr>
        <w:t xml:space="preserve">   </w:t>
      </w:r>
      <w:r w:rsidRPr="009019A4">
        <w:rPr>
          <w:rFonts w:hint="eastAsia"/>
          <w:szCs w:val="24"/>
        </w:rPr>
        <w:t xml:space="preserve">        3</w:t>
      </w:r>
      <w:r w:rsidRPr="009019A4">
        <w:rPr>
          <w:rFonts w:hint="eastAsia"/>
          <w:szCs w:val="24"/>
        </w:rPr>
        <w:t>名</w:t>
      </w:r>
    </w:p>
    <w:p w:rsidR="009019A4" w:rsidRPr="009019A4" w:rsidRDefault="009019A4" w:rsidP="009019A4">
      <w:pPr>
        <w:rPr>
          <w:szCs w:val="24"/>
        </w:rPr>
      </w:pPr>
      <w:r w:rsidRPr="009019A4">
        <w:rPr>
          <w:rFonts w:hint="eastAsia"/>
          <w:szCs w:val="24"/>
        </w:rPr>
        <w:t>2.</w:t>
      </w:r>
      <w:r w:rsidRPr="009019A4">
        <w:rPr>
          <w:szCs w:val="24"/>
        </w:rPr>
        <w:t xml:space="preserve"> </w:t>
      </w:r>
      <w:r w:rsidRPr="009019A4">
        <w:rPr>
          <w:rFonts w:hint="eastAsia"/>
          <w:szCs w:val="24"/>
        </w:rPr>
        <w:t>数控加工与编程</w:t>
      </w:r>
      <w:r w:rsidRPr="009019A4">
        <w:rPr>
          <w:rFonts w:hint="eastAsia"/>
          <w:szCs w:val="24"/>
        </w:rPr>
        <w:t xml:space="preserve">                 3</w:t>
      </w:r>
      <w:r w:rsidRPr="009019A4">
        <w:rPr>
          <w:rFonts w:hint="eastAsia"/>
          <w:szCs w:val="24"/>
        </w:rPr>
        <w:t>名</w:t>
      </w:r>
    </w:p>
    <w:p w:rsidR="009019A4" w:rsidRPr="009019A4" w:rsidRDefault="009019A4" w:rsidP="009019A4">
      <w:pPr>
        <w:rPr>
          <w:szCs w:val="24"/>
        </w:rPr>
      </w:pPr>
      <w:r w:rsidRPr="009019A4">
        <w:rPr>
          <w:rFonts w:hint="eastAsia"/>
          <w:szCs w:val="24"/>
        </w:rPr>
        <w:t>福利待遇</w:t>
      </w:r>
    </w:p>
    <w:p w:rsidR="009019A4" w:rsidRPr="009019A4" w:rsidRDefault="009019A4" w:rsidP="009019A4">
      <w:pPr>
        <w:rPr>
          <w:szCs w:val="24"/>
        </w:rPr>
      </w:pPr>
      <w:r w:rsidRPr="009019A4">
        <w:rPr>
          <w:rFonts w:hint="eastAsia"/>
          <w:szCs w:val="24"/>
        </w:rPr>
        <w:t>1.</w:t>
      </w:r>
      <w:r w:rsidRPr="009019A4">
        <w:rPr>
          <w:rFonts w:hint="eastAsia"/>
          <w:szCs w:val="24"/>
        </w:rPr>
        <w:t>接受专业管理培训</w:t>
      </w:r>
    </w:p>
    <w:p w:rsidR="009019A4" w:rsidRPr="009019A4" w:rsidRDefault="009019A4" w:rsidP="009019A4">
      <w:pPr>
        <w:rPr>
          <w:szCs w:val="24"/>
        </w:rPr>
      </w:pPr>
      <w:r w:rsidRPr="009019A4">
        <w:rPr>
          <w:rFonts w:hint="eastAsia"/>
          <w:szCs w:val="24"/>
        </w:rPr>
        <w:t>2.</w:t>
      </w:r>
      <w:r w:rsidRPr="009019A4">
        <w:rPr>
          <w:rFonts w:hint="eastAsia"/>
          <w:szCs w:val="24"/>
        </w:rPr>
        <w:t>优秀员工年度旅游</w:t>
      </w:r>
    </w:p>
    <w:p w:rsidR="009019A4" w:rsidRPr="009019A4" w:rsidRDefault="009019A4" w:rsidP="009019A4">
      <w:pPr>
        <w:rPr>
          <w:szCs w:val="24"/>
        </w:rPr>
      </w:pPr>
      <w:r w:rsidRPr="009019A4">
        <w:rPr>
          <w:rFonts w:hint="eastAsia"/>
          <w:szCs w:val="24"/>
        </w:rPr>
        <w:t>3.</w:t>
      </w:r>
      <w:r w:rsidRPr="009019A4">
        <w:rPr>
          <w:rFonts w:hint="eastAsia"/>
          <w:szCs w:val="24"/>
        </w:rPr>
        <w:t>高速的晋升机会</w:t>
      </w:r>
    </w:p>
    <w:p w:rsidR="009019A4" w:rsidRPr="009019A4" w:rsidRDefault="009019A4" w:rsidP="009019A4">
      <w:pPr>
        <w:rPr>
          <w:szCs w:val="24"/>
        </w:rPr>
      </w:pPr>
      <w:r w:rsidRPr="009019A4">
        <w:rPr>
          <w:rFonts w:hint="eastAsia"/>
          <w:szCs w:val="24"/>
        </w:rPr>
        <w:t xml:space="preserve">  </w:t>
      </w:r>
      <w:r w:rsidRPr="009019A4">
        <w:rPr>
          <w:rFonts w:hint="eastAsia"/>
          <w:szCs w:val="24"/>
        </w:rPr>
        <w:t>高薪诚聘</w:t>
      </w:r>
      <w:r w:rsidRPr="009019A4">
        <w:rPr>
          <w:rFonts w:hint="eastAsia"/>
          <w:szCs w:val="24"/>
        </w:rPr>
        <w:t xml:space="preserve">  </w:t>
      </w:r>
      <w:r w:rsidRPr="009019A4">
        <w:rPr>
          <w:rFonts w:hint="eastAsia"/>
          <w:szCs w:val="24"/>
        </w:rPr>
        <w:t>选择我们</w:t>
      </w:r>
      <w:r w:rsidRPr="009019A4">
        <w:rPr>
          <w:rFonts w:hint="eastAsia"/>
          <w:szCs w:val="24"/>
        </w:rPr>
        <w:t xml:space="preserve">  </w:t>
      </w:r>
      <w:r w:rsidRPr="009019A4">
        <w:rPr>
          <w:rFonts w:hint="eastAsia"/>
          <w:szCs w:val="24"/>
        </w:rPr>
        <w:t>成就自己</w:t>
      </w:r>
      <w:r w:rsidRPr="009019A4">
        <w:rPr>
          <w:rFonts w:hint="eastAsia"/>
          <w:szCs w:val="24"/>
        </w:rPr>
        <w:t xml:space="preserve">  </w:t>
      </w:r>
      <w:r w:rsidRPr="009019A4">
        <w:rPr>
          <w:rFonts w:hint="eastAsia"/>
          <w:szCs w:val="24"/>
        </w:rPr>
        <w:t>实现梦想</w:t>
      </w:r>
    </w:p>
    <w:p w:rsidR="009019A4" w:rsidRPr="009019A4" w:rsidRDefault="009019A4" w:rsidP="009019A4">
      <w:pPr>
        <w:rPr>
          <w:szCs w:val="24"/>
        </w:rPr>
      </w:pPr>
      <w:r w:rsidRPr="009019A4">
        <w:rPr>
          <w:rFonts w:hint="eastAsia"/>
          <w:szCs w:val="24"/>
        </w:rPr>
        <w:t>联系人：张经理</w:t>
      </w:r>
    </w:p>
    <w:p w:rsidR="009019A4" w:rsidRPr="009019A4" w:rsidRDefault="009019A4" w:rsidP="009019A4">
      <w:pPr>
        <w:rPr>
          <w:szCs w:val="24"/>
        </w:rPr>
      </w:pPr>
      <w:r w:rsidRPr="009019A4">
        <w:rPr>
          <w:rFonts w:hint="eastAsia"/>
          <w:szCs w:val="24"/>
        </w:rPr>
        <w:t>电话</w:t>
      </w:r>
      <w:r w:rsidRPr="009019A4">
        <w:rPr>
          <w:rFonts w:hint="eastAsia"/>
          <w:szCs w:val="24"/>
        </w:rPr>
        <w:t>15861689399</w:t>
      </w:r>
    </w:p>
    <w:p w:rsidR="009019A4" w:rsidRPr="009019A4" w:rsidRDefault="009019A4" w:rsidP="009019A4">
      <w:pPr>
        <w:rPr>
          <w:szCs w:val="24"/>
        </w:rPr>
      </w:pPr>
      <w:r w:rsidRPr="009019A4">
        <w:rPr>
          <w:rFonts w:hint="eastAsia"/>
          <w:szCs w:val="24"/>
        </w:rPr>
        <w:t>地址：江苏省无锡市新吴区硕放镇挀发路</w:t>
      </w:r>
      <w:r w:rsidRPr="009019A4">
        <w:rPr>
          <w:rFonts w:hint="eastAsia"/>
          <w:szCs w:val="24"/>
        </w:rPr>
        <w:t>332</w:t>
      </w:r>
      <w:r w:rsidRPr="009019A4">
        <w:rPr>
          <w:rFonts w:hint="eastAsia"/>
          <w:szCs w:val="24"/>
        </w:rPr>
        <w:t>号</w:t>
      </w:r>
    </w:p>
    <w:p w:rsidR="009019A4" w:rsidRDefault="009019A4" w:rsidP="00690D4B">
      <w:pPr>
        <w:pStyle w:val="a3"/>
        <w:spacing w:before="75" w:beforeAutospacing="0" w:after="75" w:afterAutospacing="0" w:line="315" w:lineRule="atLeast"/>
        <w:jc w:val="center"/>
        <w:rPr>
          <w:b/>
          <w:bCs w:val="0"/>
          <w:sz w:val="36"/>
          <w:szCs w:val="36"/>
        </w:rPr>
      </w:pPr>
    </w:p>
    <w:p w:rsidR="009019A4" w:rsidRDefault="009019A4" w:rsidP="00690D4B">
      <w:pPr>
        <w:pStyle w:val="a3"/>
        <w:spacing w:before="75" w:beforeAutospacing="0" w:after="75" w:afterAutospacing="0" w:line="315" w:lineRule="atLeast"/>
        <w:jc w:val="center"/>
        <w:rPr>
          <w:b/>
          <w:bCs w:val="0"/>
          <w:sz w:val="36"/>
          <w:szCs w:val="36"/>
        </w:rPr>
      </w:pPr>
    </w:p>
    <w:p w:rsidR="009019A4" w:rsidRDefault="009019A4" w:rsidP="00690D4B">
      <w:pPr>
        <w:pStyle w:val="a3"/>
        <w:spacing w:before="75" w:beforeAutospacing="0" w:after="75" w:afterAutospacing="0" w:line="315" w:lineRule="atLeast"/>
        <w:jc w:val="center"/>
        <w:rPr>
          <w:b/>
          <w:bCs w:val="0"/>
          <w:sz w:val="36"/>
          <w:szCs w:val="36"/>
        </w:rPr>
      </w:pPr>
    </w:p>
    <w:p w:rsidR="009019A4" w:rsidRDefault="009019A4" w:rsidP="00690D4B">
      <w:pPr>
        <w:pStyle w:val="a3"/>
        <w:spacing w:before="75" w:beforeAutospacing="0" w:after="75" w:afterAutospacing="0" w:line="315" w:lineRule="atLeast"/>
        <w:jc w:val="center"/>
        <w:rPr>
          <w:b/>
          <w:bCs w:val="0"/>
          <w:sz w:val="36"/>
          <w:szCs w:val="36"/>
        </w:rPr>
      </w:pPr>
    </w:p>
    <w:p w:rsidR="009019A4" w:rsidRDefault="009019A4" w:rsidP="00690D4B">
      <w:pPr>
        <w:pStyle w:val="a3"/>
        <w:spacing w:before="75" w:beforeAutospacing="0" w:after="75" w:afterAutospacing="0" w:line="315" w:lineRule="atLeast"/>
        <w:jc w:val="center"/>
        <w:rPr>
          <w:b/>
          <w:bCs w:val="0"/>
          <w:sz w:val="36"/>
          <w:szCs w:val="36"/>
        </w:rPr>
      </w:pPr>
    </w:p>
    <w:p w:rsidR="009019A4" w:rsidRDefault="009019A4" w:rsidP="00690D4B">
      <w:pPr>
        <w:pStyle w:val="a3"/>
        <w:spacing w:before="75" w:beforeAutospacing="0" w:after="75" w:afterAutospacing="0" w:line="315" w:lineRule="atLeast"/>
        <w:jc w:val="center"/>
        <w:rPr>
          <w:b/>
          <w:bCs w:val="0"/>
          <w:sz w:val="36"/>
          <w:szCs w:val="36"/>
        </w:rPr>
      </w:pPr>
    </w:p>
    <w:p w:rsidR="009019A4" w:rsidRDefault="009019A4" w:rsidP="00690D4B">
      <w:pPr>
        <w:pStyle w:val="a3"/>
        <w:spacing w:before="75" w:beforeAutospacing="0" w:after="75" w:afterAutospacing="0" w:line="315" w:lineRule="atLeast"/>
        <w:jc w:val="center"/>
        <w:rPr>
          <w:b/>
          <w:bCs w:val="0"/>
          <w:sz w:val="36"/>
          <w:szCs w:val="36"/>
        </w:rPr>
      </w:pPr>
    </w:p>
    <w:p w:rsidR="009019A4" w:rsidRDefault="009019A4" w:rsidP="00690D4B">
      <w:pPr>
        <w:pStyle w:val="a3"/>
        <w:spacing w:before="75" w:beforeAutospacing="0" w:after="75" w:afterAutospacing="0" w:line="315" w:lineRule="atLeast"/>
        <w:jc w:val="center"/>
        <w:rPr>
          <w:b/>
          <w:bCs w:val="0"/>
          <w:sz w:val="36"/>
          <w:szCs w:val="36"/>
        </w:rPr>
      </w:pPr>
    </w:p>
    <w:p w:rsidR="009019A4" w:rsidRDefault="009019A4" w:rsidP="00690D4B">
      <w:pPr>
        <w:pStyle w:val="a3"/>
        <w:spacing w:before="75" w:beforeAutospacing="0" w:after="75" w:afterAutospacing="0" w:line="315" w:lineRule="atLeast"/>
        <w:jc w:val="center"/>
        <w:rPr>
          <w:b/>
          <w:bCs w:val="0"/>
          <w:sz w:val="36"/>
          <w:szCs w:val="36"/>
        </w:rPr>
      </w:pPr>
    </w:p>
    <w:p w:rsidR="009019A4" w:rsidRDefault="009019A4" w:rsidP="00690D4B">
      <w:pPr>
        <w:pStyle w:val="a3"/>
        <w:spacing w:before="75" w:beforeAutospacing="0" w:after="75" w:afterAutospacing="0" w:line="315" w:lineRule="atLeast"/>
        <w:jc w:val="center"/>
        <w:rPr>
          <w:b/>
          <w:bCs w:val="0"/>
          <w:sz w:val="36"/>
          <w:szCs w:val="36"/>
        </w:rPr>
      </w:pPr>
    </w:p>
    <w:p w:rsidR="009019A4" w:rsidRPr="009019A4" w:rsidRDefault="009019A4" w:rsidP="009019A4">
      <w:pPr>
        <w:widowControl/>
        <w:jc w:val="center"/>
        <w:rPr>
          <w:rFonts w:ascii="宋体" w:hAnsi="宋体" w:cs="Tahoma"/>
          <w:b/>
          <w:color w:val="000000"/>
          <w:kern w:val="0"/>
          <w:sz w:val="36"/>
          <w:szCs w:val="36"/>
        </w:rPr>
      </w:pPr>
      <w:r w:rsidRPr="009019A4">
        <w:rPr>
          <w:rFonts w:hint="eastAsia"/>
          <w:b/>
          <w:sz w:val="36"/>
          <w:szCs w:val="36"/>
        </w:rPr>
        <w:lastRenderedPageBreak/>
        <w:t>无锡香山置业发展有限公司（希尔顿逸林酒店）</w:t>
      </w:r>
    </w:p>
    <w:p w:rsidR="009019A4" w:rsidRDefault="009019A4" w:rsidP="009019A4">
      <w:pPr>
        <w:widowControl/>
        <w:rPr>
          <w:rFonts w:ascii="Tahoma" w:hAnsi="Tahoma" w:cs="Tahoma"/>
          <w:bCs w:val="0"/>
          <w:color w:val="000000"/>
          <w:kern w:val="0"/>
          <w:sz w:val="22"/>
          <w:szCs w:val="22"/>
        </w:rPr>
      </w:pPr>
      <w:r>
        <w:rPr>
          <w:rFonts w:ascii="宋体" w:hAnsi="宋体" w:cs="Tahoma" w:hint="eastAsia"/>
          <w:color w:val="000000"/>
          <w:kern w:val="0"/>
          <w:sz w:val="22"/>
        </w:rPr>
        <w:t>无锡希尔顿逸林酒店拥有</w:t>
      </w:r>
      <w:r>
        <w:rPr>
          <w:rFonts w:ascii="Tahoma" w:hAnsi="Tahoma" w:cs="Tahoma"/>
          <w:color w:val="000000"/>
          <w:kern w:val="0"/>
          <w:sz w:val="22"/>
        </w:rPr>
        <w:t>412</w:t>
      </w:r>
      <w:r>
        <w:rPr>
          <w:rFonts w:ascii="宋体" w:hAnsi="宋体" w:cs="Tahoma" w:hint="eastAsia"/>
          <w:color w:val="000000"/>
          <w:kern w:val="0"/>
          <w:sz w:val="22"/>
        </w:rPr>
        <w:t>间清爽舒适的客房均配备甜梦床、</w:t>
      </w:r>
      <w:r>
        <w:rPr>
          <w:rFonts w:ascii="Tahoma" w:hAnsi="Tahoma" w:cs="Tahoma"/>
          <w:color w:val="000000"/>
          <w:kern w:val="0"/>
          <w:sz w:val="22"/>
        </w:rPr>
        <w:t>5</w:t>
      </w:r>
      <w:r>
        <w:rPr>
          <w:rFonts w:ascii="宋体" w:hAnsi="宋体" w:cs="Tahoma" w:hint="eastAsia"/>
          <w:color w:val="000000"/>
          <w:kern w:val="0"/>
          <w:sz w:val="22"/>
        </w:rPr>
        <w:t>个餐厅及酒吧、</w:t>
      </w:r>
      <w:r>
        <w:rPr>
          <w:rFonts w:ascii="Tahoma" w:hAnsi="Tahoma" w:cs="Tahoma"/>
          <w:color w:val="000000"/>
          <w:kern w:val="0"/>
          <w:sz w:val="22"/>
        </w:rPr>
        <w:t>1100</w:t>
      </w:r>
      <w:r>
        <w:rPr>
          <w:rFonts w:ascii="宋体" w:hAnsi="宋体" w:cs="Tahoma" w:hint="eastAsia"/>
          <w:color w:val="000000"/>
          <w:kern w:val="0"/>
          <w:sz w:val="22"/>
        </w:rPr>
        <w:t>平米的宴会厅、</w:t>
      </w:r>
      <w:r>
        <w:rPr>
          <w:rFonts w:ascii="Tahoma" w:hAnsi="Tahoma" w:cs="Tahoma"/>
          <w:color w:val="000000"/>
          <w:kern w:val="0"/>
          <w:sz w:val="22"/>
        </w:rPr>
        <w:t>8</w:t>
      </w:r>
      <w:r>
        <w:rPr>
          <w:rFonts w:ascii="宋体" w:hAnsi="宋体" w:cs="Tahoma" w:hint="eastAsia"/>
          <w:color w:val="000000"/>
          <w:kern w:val="0"/>
          <w:sz w:val="22"/>
        </w:rPr>
        <w:t>个多功能会议室、先进完善的娱乐休闲设施，包含</w:t>
      </w:r>
      <w:r>
        <w:rPr>
          <w:rFonts w:ascii="Tahoma" w:hAnsi="Tahoma" w:cs="Tahoma"/>
          <w:color w:val="000000"/>
          <w:kern w:val="0"/>
          <w:sz w:val="22"/>
        </w:rPr>
        <w:t>SPA</w:t>
      </w:r>
      <w:r>
        <w:rPr>
          <w:rFonts w:ascii="宋体" w:hAnsi="宋体" w:cs="Tahoma" w:hint="eastAsia"/>
          <w:color w:val="000000"/>
          <w:kern w:val="0"/>
          <w:sz w:val="22"/>
        </w:rPr>
        <w:t>、美容美发沙龙、健身房、恒温泳池、网球场、篮球场、五人制足球场还有独具江南特色的园林。加入我们，你可以拥有：</w:t>
      </w:r>
      <w:r>
        <w:rPr>
          <w:rFonts w:ascii="宋体" w:hAnsi="宋体" w:cs="Tahoma" w:hint="eastAsia"/>
          <w:color w:val="000000"/>
          <w:kern w:val="0"/>
          <w:sz w:val="22"/>
        </w:rPr>
        <w:br/>
        <w:t>Ø</w:t>
      </w:r>
      <w:r>
        <w:rPr>
          <w:rFonts w:ascii="Tahoma" w:hAnsi="Tahoma" w:cs="Tahoma"/>
          <w:color w:val="000000"/>
          <w:kern w:val="0"/>
          <w:sz w:val="22"/>
        </w:rPr>
        <w:t xml:space="preserve"> </w:t>
      </w:r>
      <w:r>
        <w:rPr>
          <w:rFonts w:ascii="宋体" w:hAnsi="宋体" w:cs="Tahoma" w:hint="eastAsia"/>
          <w:color w:val="000000"/>
          <w:kern w:val="0"/>
          <w:sz w:val="22"/>
        </w:rPr>
        <w:t>具有市场竞争力的薪酬待遇</w:t>
      </w:r>
      <w:r>
        <w:rPr>
          <w:rFonts w:ascii="宋体" w:hAnsi="宋体" w:cs="Tahoma" w:hint="eastAsia"/>
          <w:color w:val="000000"/>
          <w:kern w:val="0"/>
          <w:sz w:val="22"/>
        </w:rPr>
        <w:br/>
        <w:t>Ø</w:t>
      </w:r>
      <w:r>
        <w:rPr>
          <w:rFonts w:ascii="Tahoma" w:hAnsi="Tahoma" w:cs="Tahoma"/>
          <w:color w:val="000000"/>
          <w:kern w:val="0"/>
          <w:sz w:val="22"/>
        </w:rPr>
        <w:t xml:space="preserve"> </w:t>
      </w:r>
      <w:r>
        <w:rPr>
          <w:rFonts w:ascii="宋体" w:hAnsi="宋体" w:cs="Tahoma" w:hint="eastAsia"/>
          <w:color w:val="000000"/>
          <w:kern w:val="0"/>
          <w:sz w:val="22"/>
        </w:rPr>
        <w:t>享受希尔顿旅行计划</w:t>
      </w:r>
      <w:r>
        <w:rPr>
          <w:rFonts w:ascii="宋体" w:hAnsi="宋体" w:cs="Tahoma" w:hint="eastAsia"/>
          <w:color w:val="000000"/>
          <w:kern w:val="0"/>
          <w:sz w:val="22"/>
        </w:rPr>
        <w:br/>
        <w:t>Ø</w:t>
      </w:r>
      <w:r>
        <w:rPr>
          <w:rFonts w:ascii="Tahoma" w:hAnsi="Tahoma" w:cs="Tahoma"/>
          <w:color w:val="000000"/>
          <w:kern w:val="0"/>
          <w:sz w:val="22"/>
        </w:rPr>
        <w:t xml:space="preserve"> </w:t>
      </w:r>
      <w:r>
        <w:rPr>
          <w:rFonts w:ascii="宋体" w:hAnsi="宋体" w:cs="Tahoma" w:hint="eastAsia"/>
          <w:color w:val="000000"/>
          <w:kern w:val="0"/>
          <w:sz w:val="22"/>
        </w:rPr>
        <w:t>可享受希尔顿旗下集团餐饮五折优惠</w:t>
      </w:r>
      <w:r>
        <w:rPr>
          <w:rFonts w:ascii="宋体" w:hAnsi="宋体" w:cs="Tahoma" w:hint="eastAsia"/>
          <w:color w:val="000000"/>
          <w:kern w:val="0"/>
          <w:sz w:val="22"/>
        </w:rPr>
        <w:br/>
        <w:t>Ø</w:t>
      </w:r>
      <w:r>
        <w:rPr>
          <w:rFonts w:ascii="Tahoma" w:hAnsi="Tahoma" w:cs="Tahoma"/>
          <w:color w:val="000000"/>
          <w:kern w:val="0"/>
          <w:sz w:val="22"/>
        </w:rPr>
        <w:t xml:space="preserve"> </w:t>
      </w:r>
      <w:r>
        <w:rPr>
          <w:rFonts w:ascii="宋体" w:hAnsi="宋体" w:cs="Tahoma" w:hint="eastAsia"/>
          <w:color w:val="000000"/>
          <w:kern w:val="0"/>
          <w:sz w:val="22"/>
        </w:rPr>
        <w:t>希尔顿全球工作发展机会</w:t>
      </w:r>
      <w:r>
        <w:rPr>
          <w:rFonts w:ascii="宋体" w:hAnsi="宋体" w:cs="Tahoma" w:hint="eastAsia"/>
          <w:color w:val="000000"/>
          <w:kern w:val="0"/>
          <w:sz w:val="22"/>
        </w:rPr>
        <w:br/>
        <w:t>Ø</w:t>
      </w:r>
      <w:r>
        <w:rPr>
          <w:rFonts w:ascii="Tahoma" w:hAnsi="Tahoma" w:cs="Tahoma"/>
          <w:color w:val="000000"/>
          <w:kern w:val="0"/>
          <w:sz w:val="22"/>
        </w:rPr>
        <w:t xml:space="preserve"> </w:t>
      </w:r>
      <w:r>
        <w:rPr>
          <w:rFonts w:ascii="宋体" w:hAnsi="宋体" w:cs="Tahoma" w:hint="eastAsia"/>
          <w:color w:val="000000"/>
          <w:kern w:val="0"/>
          <w:sz w:val="22"/>
        </w:rPr>
        <w:t>丰厚年终奖及每年薪资普调</w:t>
      </w:r>
      <w:r>
        <w:rPr>
          <w:rFonts w:ascii="宋体" w:hAnsi="宋体" w:cs="Tahoma" w:hint="eastAsia"/>
          <w:color w:val="000000"/>
          <w:kern w:val="0"/>
          <w:sz w:val="22"/>
        </w:rPr>
        <w:br/>
        <w:t>Ø</w:t>
      </w:r>
      <w:r>
        <w:rPr>
          <w:rFonts w:ascii="Tahoma" w:hAnsi="Tahoma" w:cs="Tahoma"/>
          <w:color w:val="000000"/>
          <w:kern w:val="0"/>
          <w:sz w:val="22"/>
        </w:rPr>
        <w:t xml:space="preserve"> </w:t>
      </w:r>
      <w:r>
        <w:rPr>
          <w:rFonts w:ascii="宋体" w:hAnsi="宋体" w:cs="Tahoma" w:hint="eastAsia"/>
          <w:color w:val="000000"/>
          <w:kern w:val="0"/>
          <w:sz w:val="22"/>
        </w:rPr>
        <w:t>温馨舒适的员工宿舍</w:t>
      </w:r>
      <w:r>
        <w:rPr>
          <w:rFonts w:ascii="宋体" w:hAnsi="宋体" w:cs="Tahoma" w:hint="eastAsia"/>
          <w:color w:val="000000"/>
          <w:kern w:val="0"/>
          <w:sz w:val="22"/>
        </w:rPr>
        <w:br/>
        <w:t>Ø</w:t>
      </w:r>
      <w:r>
        <w:rPr>
          <w:rFonts w:ascii="Tahoma" w:hAnsi="Tahoma" w:cs="Tahoma"/>
          <w:color w:val="000000"/>
          <w:kern w:val="0"/>
          <w:sz w:val="22"/>
        </w:rPr>
        <w:t xml:space="preserve"> </w:t>
      </w:r>
      <w:r>
        <w:rPr>
          <w:rFonts w:ascii="宋体" w:hAnsi="宋体" w:cs="Tahoma" w:hint="eastAsia"/>
          <w:color w:val="000000"/>
          <w:kern w:val="0"/>
          <w:sz w:val="22"/>
        </w:rPr>
        <w:t>营养美味的工作餐</w:t>
      </w:r>
      <w:r>
        <w:rPr>
          <w:rFonts w:ascii="宋体" w:hAnsi="宋体" w:cs="Tahoma" w:hint="eastAsia"/>
          <w:color w:val="000000"/>
          <w:kern w:val="0"/>
          <w:sz w:val="22"/>
        </w:rPr>
        <w:br/>
        <w:t>Ø</w:t>
      </w:r>
      <w:r>
        <w:rPr>
          <w:rFonts w:ascii="Tahoma" w:hAnsi="Tahoma" w:cs="Tahoma"/>
          <w:color w:val="000000"/>
          <w:kern w:val="0"/>
          <w:sz w:val="22"/>
        </w:rPr>
        <w:t xml:space="preserve"> </w:t>
      </w:r>
      <w:r>
        <w:rPr>
          <w:rFonts w:ascii="宋体" w:hAnsi="宋体" w:cs="Tahoma" w:hint="eastAsia"/>
          <w:color w:val="000000"/>
          <w:kern w:val="0"/>
          <w:sz w:val="22"/>
        </w:rPr>
        <w:t>丰富多彩的员工活动</w:t>
      </w:r>
      <w:r>
        <w:rPr>
          <w:rFonts w:ascii="宋体" w:hAnsi="宋体" w:cs="Tahoma" w:hint="eastAsia"/>
          <w:color w:val="000000"/>
          <w:kern w:val="0"/>
          <w:sz w:val="22"/>
        </w:rPr>
        <w:br/>
        <w:t>Ø</w:t>
      </w:r>
      <w:r>
        <w:rPr>
          <w:rFonts w:ascii="Tahoma" w:hAnsi="Tahoma" w:cs="Tahoma"/>
          <w:color w:val="000000"/>
          <w:kern w:val="0"/>
          <w:sz w:val="22"/>
        </w:rPr>
        <w:t xml:space="preserve"> </w:t>
      </w:r>
      <w:r>
        <w:rPr>
          <w:rFonts w:ascii="宋体" w:hAnsi="宋体" w:cs="Tahoma" w:hint="eastAsia"/>
          <w:color w:val="000000"/>
          <w:kern w:val="0"/>
          <w:sz w:val="22"/>
        </w:rPr>
        <w:t>系统全面的培训计划，定制英语在线课程</w:t>
      </w:r>
      <w:r>
        <w:rPr>
          <w:rFonts w:ascii="宋体" w:hAnsi="宋体" w:cs="Tahoma" w:hint="eastAsia"/>
          <w:color w:val="000000"/>
          <w:kern w:val="0"/>
          <w:sz w:val="22"/>
        </w:rPr>
        <w:br/>
        <w:t>Ø</w:t>
      </w:r>
      <w:r>
        <w:rPr>
          <w:rFonts w:ascii="Tahoma" w:hAnsi="Tahoma" w:cs="Tahoma"/>
          <w:color w:val="000000"/>
          <w:kern w:val="0"/>
          <w:sz w:val="22"/>
        </w:rPr>
        <w:t xml:space="preserve"> </w:t>
      </w:r>
      <w:r>
        <w:rPr>
          <w:rFonts w:ascii="宋体" w:hAnsi="宋体" w:cs="Tahoma" w:hint="eastAsia"/>
          <w:color w:val="000000"/>
          <w:kern w:val="0"/>
          <w:sz w:val="22"/>
        </w:rPr>
        <w:t>提供国内外姊妹酒店交叉培训的机会</w:t>
      </w:r>
      <w:r>
        <w:rPr>
          <w:rFonts w:ascii="宋体" w:hAnsi="宋体" w:cs="Tahoma" w:hint="eastAsia"/>
          <w:color w:val="000000"/>
          <w:kern w:val="0"/>
          <w:sz w:val="22"/>
        </w:rPr>
        <w:br/>
        <w:t>Ø</w:t>
      </w:r>
      <w:r>
        <w:rPr>
          <w:rFonts w:ascii="Tahoma" w:hAnsi="Tahoma" w:cs="Tahoma"/>
          <w:color w:val="000000"/>
          <w:kern w:val="0"/>
          <w:sz w:val="22"/>
        </w:rPr>
        <w:t xml:space="preserve"> </w:t>
      </w:r>
      <w:r>
        <w:rPr>
          <w:rFonts w:ascii="宋体" w:hAnsi="宋体" w:cs="Tahoma" w:hint="eastAsia"/>
          <w:color w:val="000000"/>
          <w:kern w:val="0"/>
          <w:sz w:val="22"/>
        </w:rPr>
        <w:t>五险一金及入职可享</w:t>
      </w:r>
      <w:r>
        <w:rPr>
          <w:rFonts w:ascii="Tahoma" w:hAnsi="Tahoma" w:cs="Tahoma"/>
          <w:color w:val="000000"/>
          <w:kern w:val="0"/>
          <w:sz w:val="22"/>
        </w:rPr>
        <w:t>7</w:t>
      </w:r>
      <w:r>
        <w:rPr>
          <w:rFonts w:ascii="宋体" w:hAnsi="宋体" w:cs="Tahoma" w:hint="eastAsia"/>
          <w:color w:val="000000"/>
          <w:kern w:val="0"/>
          <w:sz w:val="22"/>
        </w:rPr>
        <w:t>天带薪年假，最多</w:t>
      </w:r>
      <w:r>
        <w:rPr>
          <w:rFonts w:ascii="Tahoma" w:hAnsi="Tahoma" w:cs="Tahoma"/>
          <w:color w:val="000000"/>
          <w:kern w:val="0"/>
          <w:sz w:val="22"/>
        </w:rPr>
        <w:t>25</w:t>
      </w:r>
      <w:r>
        <w:rPr>
          <w:rFonts w:ascii="宋体" w:hAnsi="宋体" w:cs="Tahoma" w:hint="eastAsia"/>
          <w:color w:val="000000"/>
          <w:kern w:val="0"/>
          <w:sz w:val="22"/>
        </w:rPr>
        <w:t>天</w:t>
      </w:r>
      <w:r>
        <w:rPr>
          <w:rFonts w:ascii="宋体" w:hAnsi="宋体" w:cs="Tahoma" w:hint="eastAsia"/>
          <w:color w:val="000000"/>
          <w:kern w:val="0"/>
          <w:sz w:val="22"/>
        </w:rPr>
        <w:br/>
        <w:t>Ø</w:t>
      </w:r>
      <w:r>
        <w:rPr>
          <w:rFonts w:ascii="Tahoma" w:hAnsi="Tahoma" w:cs="Tahoma"/>
          <w:color w:val="000000"/>
          <w:kern w:val="0"/>
          <w:sz w:val="22"/>
        </w:rPr>
        <w:t xml:space="preserve"> </w:t>
      </w:r>
      <w:r>
        <w:rPr>
          <w:rFonts w:ascii="宋体" w:hAnsi="宋体" w:cs="Tahoma" w:hint="eastAsia"/>
          <w:color w:val="000000"/>
          <w:kern w:val="0"/>
          <w:sz w:val="22"/>
        </w:rPr>
        <w:t>离开未满一年回归希尔顿集团，服务年限可延续，相关福利被认可</w:t>
      </w:r>
      <w:r>
        <w:rPr>
          <w:rFonts w:ascii="宋体" w:hAnsi="宋体" w:cs="Tahoma" w:hint="eastAsia"/>
          <w:color w:val="000000"/>
          <w:kern w:val="0"/>
          <w:sz w:val="22"/>
        </w:rPr>
        <w:br/>
      </w:r>
      <w:r>
        <w:rPr>
          <w:rFonts w:ascii="宋体" w:hAnsi="宋体" w:cs="Tahoma" w:hint="eastAsia"/>
          <w:color w:val="000000"/>
          <w:kern w:val="0"/>
          <w:sz w:val="22"/>
        </w:rPr>
        <w:br/>
        <w:t>我们期待着与您成为“逸”家人！</w:t>
      </w:r>
    </w:p>
    <w:tbl>
      <w:tblPr>
        <w:tblpPr w:leftFromText="180" w:rightFromText="180" w:vertAnchor="text" w:horzAnchor="margin" w:tblpY="220"/>
        <w:tblW w:w="10238" w:type="dxa"/>
        <w:tblLook w:val="04A0" w:firstRow="1" w:lastRow="0" w:firstColumn="1" w:lastColumn="0" w:noHBand="0" w:noVBand="1"/>
      </w:tblPr>
      <w:tblGrid>
        <w:gridCol w:w="1893"/>
        <w:gridCol w:w="1275"/>
        <w:gridCol w:w="2817"/>
        <w:gridCol w:w="2693"/>
        <w:gridCol w:w="1560"/>
      </w:tblGrid>
      <w:tr w:rsidR="009019A4" w:rsidTr="009019A4">
        <w:trPr>
          <w:trHeight w:val="585"/>
        </w:trPr>
        <w:tc>
          <w:tcPr>
            <w:tcW w:w="10238" w:type="dxa"/>
            <w:gridSpan w:val="5"/>
            <w:tcBorders>
              <w:top w:val="single" w:sz="4" w:space="0" w:color="auto"/>
              <w:left w:val="single" w:sz="4" w:space="0" w:color="auto"/>
              <w:bottom w:val="single" w:sz="4" w:space="0" w:color="auto"/>
              <w:right w:val="single" w:sz="4" w:space="0" w:color="000000"/>
            </w:tcBorders>
            <w:noWrap/>
            <w:vAlign w:val="bottom"/>
            <w:hideMark/>
          </w:tcPr>
          <w:p w:rsidR="009019A4" w:rsidRDefault="009019A4" w:rsidP="009019A4">
            <w:pPr>
              <w:widowControl/>
              <w:jc w:val="left"/>
              <w:rPr>
                <w:rFonts w:ascii="宋体" w:hAnsi="宋体" w:cs="Tahoma"/>
                <w:color w:val="000000"/>
                <w:kern w:val="0"/>
                <w:sz w:val="22"/>
              </w:rPr>
            </w:pPr>
            <w:r>
              <w:rPr>
                <w:rFonts w:ascii="宋体" w:hAnsi="宋体" w:cs="Tahoma" w:hint="eastAsia"/>
                <w:color w:val="000000"/>
                <w:kern w:val="0"/>
                <w:sz w:val="22"/>
              </w:rPr>
              <w:t>酒店现诚招以下职位：</w:t>
            </w:r>
          </w:p>
        </w:tc>
      </w:tr>
      <w:tr w:rsidR="009019A4" w:rsidTr="009019A4">
        <w:trPr>
          <w:trHeight w:val="585"/>
        </w:trPr>
        <w:tc>
          <w:tcPr>
            <w:tcW w:w="1893" w:type="dxa"/>
            <w:tcBorders>
              <w:top w:val="nil"/>
              <w:left w:val="single" w:sz="4" w:space="0" w:color="auto"/>
              <w:bottom w:val="single" w:sz="4" w:space="0" w:color="auto"/>
              <w:right w:val="single" w:sz="4" w:space="0" w:color="auto"/>
            </w:tcBorders>
            <w:noWrap/>
            <w:vAlign w:val="bottom"/>
            <w:hideMark/>
          </w:tcPr>
          <w:p w:rsidR="009019A4" w:rsidRDefault="009019A4" w:rsidP="009019A4">
            <w:pPr>
              <w:widowControl/>
              <w:jc w:val="left"/>
              <w:rPr>
                <w:rFonts w:ascii="宋体" w:hAnsi="宋体" w:cs="Tahoma"/>
                <w:color w:val="000000"/>
                <w:kern w:val="0"/>
                <w:sz w:val="22"/>
              </w:rPr>
            </w:pPr>
            <w:r>
              <w:rPr>
                <w:rFonts w:ascii="宋体" w:hAnsi="宋体" w:cs="Tahoma" w:hint="eastAsia"/>
                <w:color w:val="000000"/>
                <w:kern w:val="0"/>
                <w:sz w:val="22"/>
              </w:rPr>
              <w:t>岗位</w:t>
            </w:r>
          </w:p>
        </w:tc>
        <w:tc>
          <w:tcPr>
            <w:tcW w:w="1275" w:type="dxa"/>
            <w:tcBorders>
              <w:top w:val="nil"/>
              <w:left w:val="nil"/>
              <w:bottom w:val="single" w:sz="4" w:space="0" w:color="auto"/>
              <w:right w:val="single" w:sz="4" w:space="0" w:color="auto"/>
            </w:tcBorders>
            <w:noWrap/>
            <w:vAlign w:val="bottom"/>
            <w:hideMark/>
          </w:tcPr>
          <w:p w:rsidR="009019A4" w:rsidRDefault="009019A4" w:rsidP="009019A4">
            <w:pPr>
              <w:widowControl/>
              <w:jc w:val="left"/>
              <w:rPr>
                <w:rFonts w:ascii="宋体" w:hAnsi="宋体" w:cs="Tahoma"/>
                <w:color w:val="000000"/>
                <w:kern w:val="0"/>
                <w:sz w:val="22"/>
              </w:rPr>
            </w:pPr>
            <w:r>
              <w:rPr>
                <w:rFonts w:ascii="宋体" w:hAnsi="宋体" w:cs="Tahoma" w:hint="eastAsia"/>
                <w:color w:val="000000"/>
                <w:kern w:val="0"/>
                <w:sz w:val="22"/>
              </w:rPr>
              <w:t>专业</w:t>
            </w:r>
          </w:p>
        </w:tc>
        <w:tc>
          <w:tcPr>
            <w:tcW w:w="2817" w:type="dxa"/>
            <w:tcBorders>
              <w:top w:val="nil"/>
              <w:left w:val="nil"/>
              <w:bottom w:val="single" w:sz="4" w:space="0" w:color="auto"/>
              <w:right w:val="single" w:sz="4" w:space="0" w:color="auto"/>
            </w:tcBorders>
            <w:noWrap/>
            <w:vAlign w:val="bottom"/>
            <w:hideMark/>
          </w:tcPr>
          <w:p w:rsidR="009019A4" w:rsidRDefault="009019A4" w:rsidP="009019A4">
            <w:pPr>
              <w:widowControl/>
              <w:jc w:val="left"/>
              <w:rPr>
                <w:rFonts w:ascii="宋体" w:hAnsi="宋体" w:cs="Tahoma"/>
                <w:color w:val="000000"/>
                <w:kern w:val="0"/>
                <w:sz w:val="22"/>
              </w:rPr>
            </w:pPr>
            <w:r>
              <w:rPr>
                <w:rFonts w:ascii="宋体" w:hAnsi="宋体" w:cs="Tahoma" w:hint="eastAsia"/>
                <w:color w:val="000000"/>
                <w:kern w:val="0"/>
                <w:sz w:val="22"/>
              </w:rPr>
              <w:t>岗位要求</w:t>
            </w:r>
          </w:p>
        </w:tc>
        <w:tc>
          <w:tcPr>
            <w:tcW w:w="2693" w:type="dxa"/>
            <w:tcBorders>
              <w:top w:val="nil"/>
              <w:left w:val="nil"/>
              <w:bottom w:val="single" w:sz="4" w:space="0" w:color="auto"/>
              <w:right w:val="single" w:sz="4" w:space="0" w:color="auto"/>
            </w:tcBorders>
            <w:noWrap/>
            <w:vAlign w:val="bottom"/>
            <w:hideMark/>
          </w:tcPr>
          <w:p w:rsidR="009019A4" w:rsidRDefault="009019A4" w:rsidP="009019A4">
            <w:pPr>
              <w:widowControl/>
              <w:jc w:val="left"/>
              <w:rPr>
                <w:rFonts w:ascii="宋体" w:hAnsi="宋体" w:cs="Tahoma"/>
                <w:color w:val="000000"/>
                <w:kern w:val="0"/>
                <w:sz w:val="22"/>
              </w:rPr>
            </w:pPr>
            <w:r>
              <w:rPr>
                <w:rFonts w:ascii="宋体" w:hAnsi="宋体" w:cs="Tahoma" w:hint="eastAsia"/>
                <w:color w:val="000000"/>
                <w:kern w:val="0"/>
                <w:sz w:val="22"/>
              </w:rPr>
              <w:t>上班时间</w:t>
            </w:r>
          </w:p>
        </w:tc>
        <w:tc>
          <w:tcPr>
            <w:tcW w:w="1560" w:type="dxa"/>
            <w:tcBorders>
              <w:top w:val="nil"/>
              <w:left w:val="nil"/>
              <w:bottom w:val="single" w:sz="4" w:space="0" w:color="auto"/>
              <w:right w:val="single" w:sz="4" w:space="0" w:color="auto"/>
            </w:tcBorders>
            <w:noWrap/>
            <w:vAlign w:val="bottom"/>
            <w:hideMark/>
          </w:tcPr>
          <w:p w:rsidR="009019A4" w:rsidRDefault="009019A4" w:rsidP="009019A4">
            <w:pPr>
              <w:widowControl/>
              <w:jc w:val="center"/>
              <w:rPr>
                <w:rFonts w:ascii="宋体" w:hAnsi="宋体" w:cs="Tahoma"/>
                <w:color w:val="000000"/>
                <w:kern w:val="0"/>
                <w:sz w:val="22"/>
              </w:rPr>
            </w:pPr>
            <w:r>
              <w:rPr>
                <w:rFonts w:ascii="宋体" w:hAnsi="宋体" w:cs="Tahoma" w:hint="eastAsia"/>
                <w:color w:val="000000"/>
                <w:kern w:val="0"/>
                <w:sz w:val="22"/>
              </w:rPr>
              <w:t>薪资</w:t>
            </w:r>
          </w:p>
        </w:tc>
      </w:tr>
      <w:tr w:rsidR="009019A4" w:rsidTr="009019A4">
        <w:trPr>
          <w:trHeight w:val="585"/>
        </w:trPr>
        <w:tc>
          <w:tcPr>
            <w:tcW w:w="1893" w:type="dxa"/>
            <w:tcBorders>
              <w:top w:val="nil"/>
              <w:left w:val="single" w:sz="4" w:space="0" w:color="auto"/>
              <w:bottom w:val="single" w:sz="4" w:space="0" w:color="auto"/>
              <w:right w:val="single" w:sz="4" w:space="0" w:color="auto"/>
            </w:tcBorders>
            <w:noWrap/>
            <w:vAlign w:val="bottom"/>
            <w:hideMark/>
          </w:tcPr>
          <w:p w:rsidR="009019A4" w:rsidRDefault="009019A4" w:rsidP="009019A4">
            <w:pPr>
              <w:widowControl/>
              <w:jc w:val="left"/>
              <w:rPr>
                <w:rFonts w:ascii="宋体" w:hAnsi="宋体" w:cs="Tahoma"/>
                <w:color w:val="000000"/>
                <w:kern w:val="0"/>
                <w:sz w:val="22"/>
              </w:rPr>
            </w:pPr>
            <w:r>
              <w:rPr>
                <w:rFonts w:ascii="宋体" w:hAnsi="宋体" w:cs="Tahoma" w:hint="eastAsia"/>
                <w:color w:val="000000"/>
                <w:kern w:val="0"/>
                <w:sz w:val="22"/>
              </w:rPr>
              <w:t>宴会销售经理</w:t>
            </w:r>
          </w:p>
        </w:tc>
        <w:tc>
          <w:tcPr>
            <w:tcW w:w="1275" w:type="dxa"/>
            <w:tcBorders>
              <w:top w:val="nil"/>
              <w:left w:val="nil"/>
              <w:bottom w:val="single" w:sz="4" w:space="0" w:color="auto"/>
              <w:right w:val="single" w:sz="4" w:space="0" w:color="auto"/>
            </w:tcBorders>
            <w:noWrap/>
            <w:vAlign w:val="bottom"/>
            <w:hideMark/>
          </w:tcPr>
          <w:p w:rsidR="009019A4" w:rsidRDefault="009019A4" w:rsidP="009019A4">
            <w:pPr>
              <w:widowControl/>
              <w:jc w:val="right"/>
              <w:rPr>
                <w:rFonts w:ascii="Tahoma" w:hAnsi="Tahoma" w:cs="Tahoma"/>
                <w:color w:val="000000"/>
                <w:kern w:val="0"/>
                <w:sz w:val="22"/>
              </w:rPr>
            </w:pPr>
            <w:r>
              <w:rPr>
                <w:rFonts w:ascii="Tahoma" w:hAnsi="Tahoma" w:cs="Tahoma" w:hint="eastAsia"/>
                <w:color w:val="000000"/>
                <w:kern w:val="0"/>
                <w:sz w:val="22"/>
              </w:rPr>
              <w:t>工商管理</w:t>
            </w:r>
          </w:p>
        </w:tc>
        <w:tc>
          <w:tcPr>
            <w:tcW w:w="2817" w:type="dxa"/>
            <w:tcBorders>
              <w:top w:val="nil"/>
              <w:left w:val="nil"/>
              <w:bottom w:val="single" w:sz="4" w:space="0" w:color="auto"/>
              <w:right w:val="single" w:sz="4" w:space="0" w:color="auto"/>
            </w:tcBorders>
            <w:noWrap/>
            <w:vAlign w:val="bottom"/>
            <w:hideMark/>
          </w:tcPr>
          <w:p w:rsidR="009019A4" w:rsidRDefault="009019A4" w:rsidP="009019A4">
            <w:pPr>
              <w:widowControl/>
              <w:jc w:val="left"/>
              <w:rPr>
                <w:rFonts w:ascii="宋体" w:hAnsi="宋体" w:cs="Tahoma"/>
                <w:color w:val="000000"/>
                <w:kern w:val="0"/>
                <w:sz w:val="22"/>
              </w:rPr>
            </w:pPr>
            <w:r>
              <w:rPr>
                <w:rFonts w:ascii="宋体" w:hAnsi="宋体" w:cs="Tahoma" w:hint="eastAsia"/>
                <w:color w:val="000000"/>
                <w:kern w:val="0"/>
                <w:sz w:val="22"/>
              </w:rPr>
              <w:t>喜欢销售，善于沟通</w:t>
            </w:r>
          </w:p>
        </w:tc>
        <w:tc>
          <w:tcPr>
            <w:tcW w:w="2693" w:type="dxa"/>
            <w:tcBorders>
              <w:top w:val="nil"/>
              <w:left w:val="nil"/>
              <w:bottom w:val="single" w:sz="4" w:space="0" w:color="auto"/>
              <w:right w:val="single" w:sz="4" w:space="0" w:color="auto"/>
            </w:tcBorders>
            <w:noWrap/>
            <w:vAlign w:val="bottom"/>
            <w:hideMark/>
          </w:tcPr>
          <w:p w:rsidR="009019A4" w:rsidRDefault="009019A4" w:rsidP="009019A4">
            <w:pPr>
              <w:widowControl/>
              <w:jc w:val="left"/>
              <w:rPr>
                <w:rFonts w:ascii="Tahoma" w:hAnsi="Tahoma" w:cs="Tahoma"/>
                <w:color w:val="000000"/>
                <w:kern w:val="0"/>
                <w:sz w:val="22"/>
              </w:rPr>
            </w:pPr>
            <w:r>
              <w:rPr>
                <w:rFonts w:ascii="Tahoma" w:hAnsi="Tahoma" w:cs="Tahoma"/>
                <w:color w:val="000000"/>
                <w:kern w:val="0"/>
                <w:sz w:val="22"/>
              </w:rPr>
              <w:t>8:30-17:30</w:t>
            </w:r>
            <w:r>
              <w:rPr>
                <w:rFonts w:ascii="宋体" w:hAnsi="宋体" w:cs="Tahoma" w:hint="eastAsia"/>
                <w:color w:val="000000"/>
                <w:kern w:val="0"/>
                <w:sz w:val="22"/>
              </w:rPr>
              <w:t>，双休</w:t>
            </w:r>
          </w:p>
        </w:tc>
        <w:tc>
          <w:tcPr>
            <w:tcW w:w="1560" w:type="dxa"/>
            <w:tcBorders>
              <w:top w:val="nil"/>
              <w:left w:val="nil"/>
              <w:bottom w:val="single" w:sz="4" w:space="0" w:color="auto"/>
              <w:right w:val="single" w:sz="4" w:space="0" w:color="auto"/>
            </w:tcBorders>
            <w:noWrap/>
            <w:vAlign w:val="bottom"/>
            <w:hideMark/>
          </w:tcPr>
          <w:p w:rsidR="009019A4" w:rsidRDefault="009019A4" w:rsidP="009019A4">
            <w:pPr>
              <w:widowControl/>
              <w:jc w:val="center"/>
              <w:rPr>
                <w:rFonts w:ascii="Tahoma" w:hAnsi="Tahoma" w:cs="Tahoma"/>
                <w:color w:val="000000"/>
                <w:kern w:val="0"/>
                <w:sz w:val="22"/>
              </w:rPr>
            </w:pPr>
            <w:r>
              <w:rPr>
                <w:rFonts w:ascii="Tahoma" w:hAnsi="Tahoma" w:cs="Tahoma"/>
                <w:color w:val="000000"/>
                <w:kern w:val="0"/>
                <w:sz w:val="22"/>
              </w:rPr>
              <w:t>5500-6000</w:t>
            </w:r>
          </w:p>
        </w:tc>
      </w:tr>
      <w:tr w:rsidR="009019A4" w:rsidTr="009019A4">
        <w:trPr>
          <w:trHeight w:val="585"/>
        </w:trPr>
        <w:tc>
          <w:tcPr>
            <w:tcW w:w="1893" w:type="dxa"/>
            <w:tcBorders>
              <w:top w:val="nil"/>
              <w:left w:val="single" w:sz="4" w:space="0" w:color="auto"/>
              <w:bottom w:val="single" w:sz="4" w:space="0" w:color="auto"/>
              <w:right w:val="single" w:sz="4" w:space="0" w:color="auto"/>
            </w:tcBorders>
            <w:noWrap/>
            <w:vAlign w:val="bottom"/>
            <w:hideMark/>
          </w:tcPr>
          <w:p w:rsidR="009019A4" w:rsidRDefault="009019A4" w:rsidP="009019A4">
            <w:pPr>
              <w:widowControl/>
              <w:jc w:val="left"/>
              <w:rPr>
                <w:rFonts w:ascii="宋体" w:hAnsi="宋体" w:cs="Tahoma"/>
                <w:color w:val="000000"/>
                <w:kern w:val="0"/>
                <w:sz w:val="22"/>
              </w:rPr>
            </w:pPr>
            <w:r>
              <w:rPr>
                <w:rFonts w:ascii="宋体" w:hAnsi="宋体" w:cs="Tahoma" w:hint="eastAsia"/>
                <w:color w:val="000000"/>
                <w:kern w:val="0"/>
                <w:sz w:val="22"/>
              </w:rPr>
              <w:t>日语大堂经理</w:t>
            </w:r>
          </w:p>
        </w:tc>
        <w:tc>
          <w:tcPr>
            <w:tcW w:w="1275" w:type="dxa"/>
            <w:tcBorders>
              <w:top w:val="nil"/>
              <w:left w:val="nil"/>
              <w:bottom w:val="single" w:sz="4" w:space="0" w:color="auto"/>
              <w:right w:val="single" w:sz="4" w:space="0" w:color="auto"/>
            </w:tcBorders>
            <w:noWrap/>
            <w:vAlign w:val="bottom"/>
            <w:hideMark/>
          </w:tcPr>
          <w:p w:rsidR="009019A4" w:rsidRDefault="009019A4" w:rsidP="009019A4">
            <w:pPr>
              <w:widowControl/>
              <w:jc w:val="right"/>
              <w:rPr>
                <w:rFonts w:ascii="Tahoma" w:hAnsi="Tahoma" w:cs="Tahoma"/>
                <w:color w:val="000000"/>
                <w:kern w:val="0"/>
                <w:sz w:val="22"/>
              </w:rPr>
            </w:pPr>
            <w:r>
              <w:rPr>
                <w:rFonts w:ascii="Tahoma" w:hAnsi="Tahoma" w:cs="Tahoma" w:hint="eastAsia"/>
                <w:color w:val="000000"/>
                <w:kern w:val="0"/>
                <w:sz w:val="22"/>
              </w:rPr>
              <w:t>日语专业</w:t>
            </w:r>
          </w:p>
        </w:tc>
        <w:tc>
          <w:tcPr>
            <w:tcW w:w="2817" w:type="dxa"/>
            <w:tcBorders>
              <w:top w:val="nil"/>
              <w:left w:val="nil"/>
              <w:bottom w:val="single" w:sz="4" w:space="0" w:color="auto"/>
              <w:right w:val="single" w:sz="4" w:space="0" w:color="auto"/>
            </w:tcBorders>
            <w:noWrap/>
            <w:vAlign w:val="bottom"/>
            <w:hideMark/>
          </w:tcPr>
          <w:p w:rsidR="009019A4" w:rsidRDefault="009019A4" w:rsidP="009019A4">
            <w:pPr>
              <w:widowControl/>
              <w:jc w:val="left"/>
              <w:rPr>
                <w:rFonts w:ascii="宋体" w:hAnsi="宋体" w:cs="Tahoma"/>
                <w:color w:val="000000"/>
                <w:kern w:val="0"/>
                <w:sz w:val="22"/>
              </w:rPr>
            </w:pPr>
            <w:r>
              <w:rPr>
                <w:rFonts w:ascii="宋体" w:hAnsi="宋体" w:cs="Tahoma" w:hint="eastAsia"/>
                <w:color w:val="000000"/>
                <w:kern w:val="0"/>
                <w:sz w:val="22"/>
              </w:rPr>
              <w:t>日语熟练，喜欢交流</w:t>
            </w:r>
          </w:p>
        </w:tc>
        <w:tc>
          <w:tcPr>
            <w:tcW w:w="2693" w:type="dxa"/>
            <w:tcBorders>
              <w:top w:val="nil"/>
              <w:left w:val="nil"/>
              <w:bottom w:val="single" w:sz="4" w:space="0" w:color="auto"/>
              <w:right w:val="single" w:sz="4" w:space="0" w:color="auto"/>
            </w:tcBorders>
            <w:noWrap/>
            <w:vAlign w:val="bottom"/>
            <w:hideMark/>
          </w:tcPr>
          <w:p w:rsidR="009019A4" w:rsidRDefault="009019A4" w:rsidP="009019A4">
            <w:pPr>
              <w:widowControl/>
              <w:jc w:val="left"/>
              <w:rPr>
                <w:rFonts w:ascii="宋体" w:hAnsi="宋体" w:cs="Tahoma"/>
                <w:color w:val="000000"/>
                <w:kern w:val="0"/>
                <w:sz w:val="22"/>
              </w:rPr>
            </w:pPr>
            <w:r>
              <w:rPr>
                <w:rFonts w:ascii="宋体" w:hAnsi="宋体" w:cs="Tahoma" w:hint="eastAsia"/>
                <w:color w:val="000000"/>
                <w:kern w:val="0"/>
                <w:sz w:val="22"/>
              </w:rPr>
              <w:t>7:00-15:30/14:30-23:00</w:t>
            </w:r>
          </w:p>
        </w:tc>
        <w:tc>
          <w:tcPr>
            <w:tcW w:w="1560" w:type="dxa"/>
            <w:tcBorders>
              <w:top w:val="nil"/>
              <w:left w:val="nil"/>
              <w:bottom w:val="single" w:sz="4" w:space="0" w:color="auto"/>
              <w:right w:val="single" w:sz="4" w:space="0" w:color="auto"/>
            </w:tcBorders>
            <w:noWrap/>
            <w:vAlign w:val="bottom"/>
            <w:hideMark/>
          </w:tcPr>
          <w:p w:rsidR="009019A4" w:rsidRDefault="009019A4" w:rsidP="009019A4">
            <w:pPr>
              <w:widowControl/>
              <w:jc w:val="center"/>
              <w:rPr>
                <w:rFonts w:ascii="Tahoma" w:hAnsi="Tahoma" w:cs="Tahoma"/>
                <w:color w:val="000000"/>
                <w:kern w:val="0"/>
                <w:sz w:val="22"/>
              </w:rPr>
            </w:pPr>
            <w:r>
              <w:rPr>
                <w:rFonts w:ascii="Tahoma" w:hAnsi="Tahoma" w:cs="Tahoma"/>
                <w:color w:val="000000"/>
                <w:kern w:val="0"/>
                <w:sz w:val="22"/>
              </w:rPr>
              <w:t>5000-5500</w:t>
            </w:r>
          </w:p>
        </w:tc>
      </w:tr>
      <w:tr w:rsidR="009019A4" w:rsidTr="009019A4">
        <w:trPr>
          <w:trHeight w:val="585"/>
        </w:trPr>
        <w:tc>
          <w:tcPr>
            <w:tcW w:w="1893" w:type="dxa"/>
            <w:tcBorders>
              <w:top w:val="nil"/>
              <w:left w:val="single" w:sz="4" w:space="0" w:color="auto"/>
              <w:bottom w:val="single" w:sz="4" w:space="0" w:color="auto"/>
              <w:right w:val="single" w:sz="4" w:space="0" w:color="auto"/>
            </w:tcBorders>
            <w:noWrap/>
            <w:vAlign w:val="bottom"/>
            <w:hideMark/>
          </w:tcPr>
          <w:p w:rsidR="009019A4" w:rsidRDefault="009019A4" w:rsidP="009019A4">
            <w:pPr>
              <w:widowControl/>
              <w:jc w:val="left"/>
              <w:rPr>
                <w:rFonts w:ascii="宋体" w:hAnsi="宋体" w:cs="Tahoma"/>
                <w:color w:val="000000"/>
                <w:kern w:val="0"/>
                <w:sz w:val="22"/>
              </w:rPr>
            </w:pPr>
            <w:r>
              <w:rPr>
                <w:rFonts w:ascii="宋体" w:hAnsi="宋体" w:cs="Tahoma" w:hint="eastAsia"/>
                <w:color w:val="000000"/>
                <w:kern w:val="0"/>
                <w:sz w:val="22"/>
              </w:rPr>
              <w:t>前台接待</w:t>
            </w:r>
          </w:p>
        </w:tc>
        <w:tc>
          <w:tcPr>
            <w:tcW w:w="1275" w:type="dxa"/>
            <w:tcBorders>
              <w:top w:val="nil"/>
              <w:left w:val="nil"/>
              <w:bottom w:val="single" w:sz="4" w:space="0" w:color="auto"/>
              <w:right w:val="single" w:sz="4" w:space="0" w:color="auto"/>
            </w:tcBorders>
            <w:noWrap/>
            <w:vAlign w:val="bottom"/>
            <w:hideMark/>
          </w:tcPr>
          <w:p w:rsidR="009019A4" w:rsidRDefault="009019A4" w:rsidP="009019A4">
            <w:pPr>
              <w:widowControl/>
              <w:jc w:val="right"/>
              <w:rPr>
                <w:rFonts w:ascii="Tahoma" w:hAnsi="Tahoma" w:cs="Tahoma"/>
                <w:color w:val="000000"/>
                <w:kern w:val="0"/>
                <w:sz w:val="22"/>
              </w:rPr>
            </w:pPr>
            <w:r>
              <w:rPr>
                <w:rFonts w:ascii="Tahoma" w:hAnsi="Tahoma" w:cs="Tahoma" w:hint="eastAsia"/>
                <w:color w:val="000000"/>
                <w:kern w:val="0"/>
                <w:sz w:val="22"/>
              </w:rPr>
              <w:t>旅游管理</w:t>
            </w:r>
          </w:p>
        </w:tc>
        <w:tc>
          <w:tcPr>
            <w:tcW w:w="2817" w:type="dxa"/>
            <w:tcBorders>
              <w:top w:val="nil"/>
              <w:left w:val="nil"/>
              <w:bottom w:val="single" w:sz="4" w:space="0" w:color="auto"/>
              <w:right w:val="single" w:sz="4" w:space="0" w:color="auto"/>
            </w:tcBorders>
            <w:noWrap/>
            <w:vAlign w:val="bottom"/>
            <w:hideMark/>
          </w:tcPr>
          <w:p w:rsidR="009019A4" w:rsidRDefault="009019A4" w:rsidP="009019A4">
            <w:pPr>
              <w:widowControl/>
              <w:jc w:val="left"/>
              <w:rPr>
                <w:rFonts w:ascii="宋体" w:hAnsi="宋体" w:cs="Tahoma"/>
                <w:color w:val="000000"/>
                <w:kern w:val="0"/>
                <w:sz w:val="22"/>
              </w:rPr>
            </w:pPr>
            <w:r>
              <w:rPr>
                <w:rFonts w:ascii="宋体" w:hAnsi="宋体" w:cs="Tahoma" w:hint="eastAsia"/>
                <w:color w:val="000000"/>
                <w:kern w:val="0"/>
                <w:sz w:val="22"/>
              </w:rPr>
              <w:t>英语</w:t>
            </w:r>
          </w:p>
        </w:tc>
        <w:tc>
          <w:tcPr>
            <w:tcW w:w="2693" w:type="dxa"/>
            <w:tcBorders>
              <w:top w:val="nil"/>
              <w:left w:val="nil"/>
              <w:bottom w:val="single" w:sz="4" w:space="0" w:color="auto"/>
              <w:right w:val="single" w:sz="4" w:space="0" w:color="auto"/>
            </w:tcBorders>
            <w:noWrap/>
            <w:vAlign w:val="bottom"/>
            <w:hideMark/>
          </w:tcPr>
          <w:p w:rsidR="009019A4" w:rsidRDefault="009019A4" w:rsidP="009019A4">
            <w:pPr>
              <w:widowControl/>
              <w:jc w:val="left"/>
              <w:rPr>
                <w:rFonts w:ascii="Tahoma" w:hAnsi="Tahoma" w:cs="Tahoma"/>
                <w:color w:val="000000"/>
                <w:kern w:val="0"/>
                <w:sz w:val="22"/>
              </w:rPr>
            </w:pPr>
            <w:r>
              <w:rPr>
                <w:rFonts w:ascii="宋体" w:hAnsi="宋体" w:cs="Tahoma" w:hint="eastAsia"/>
                <w:color w:val="000000"/>
                <w:kern w:val="0"/>
                <w:sz w:val="22"/>
              </w:rPr>
              <w:t>7:00-15:30/14:30-23:00</w:t>
            </w:r>
          </w:p>
        </w:tc>
        <w:tc>
          <w:tcPr>
            <w:tcW w:w="1560" w:type="dxa"/>
            <w:tcBorders>
              <w:top w:val="nil"/>
              <w:left w:val="nil"/>
              <w:bottom w:val="single" w:sz="4" w:space="0" w:color="auto"/>
              <w:right w:val="single" w:sz="4" w:space="0" w:color="auto"/>
            </w:tcBorders>
            <w:noWrap/>
            <w:vAlign w:val="bottom"/>
            <w:hideMark/>
          </w:tcPr>
          <w:p w:rsidR="009019A4" w:rsidRDefault="009019A4" w:rsidP="009019A4">
            <w:pPr>
              <w:widowControl/>
              <w:jc w:val="center"/>
              <w:rPr>
                <w:rFonts w:ascii="Tahoma" w:hAnsi="Tahoma" w:cs="Tahoma"/>
                <w:color w:val="000000"/>
                <w:kern w:val="0"/>
                <w:sz w:val="22"/>
              </w:rPr>
            </w:pPr>
            <w:r>
              <w:rPr>
                <w:rFonts w:ascii="Tahoma" w:hAnsi="Tahoma" w:cs="Tahoma"/>
                <w:color w:val="000000"/>
                <w:kern w:val="0"/>
                <w:sz w:val="22"/>
              </w:rPr>
              <w:t>3000</w:t>
            </w:r>
          </w:p>
        </w:tc>
      </w:tr>
      <w:tr w:rsidR="009019A4" w:rsidTr="009019A4">
        <w:trPr>
          <w:trHeight w:val="585"/>
        </w:trPr>
        <w:tc>
          <w:tcPr>
            <w:tcW w:w="1893" w:type="dxa"/>
            <w:tcBorders>
              <w:top w:val="nil"/>
              <w:left w:val="single" w:sz="4" w:space="0" w:color="auto"/>
              <w:bottom w:val="single" w:sz="4" w:space="0" w:color="auto"/>
              <w:right w:val="single" w:sz="4" w:space="0" w:color="auto"/>
            </w:tcBorders>
            <w:noWrap/>
            <w:vAlign w:val="bottom"/>
            <w:hideMark/>
          </w:tcPr>
          <w:p w:rsidR="009019A4" w:rsidRDefault="009019A4" w:rsidP="009019A4">
            <w:pPr>
              <w:widowControl/>
              <w:jc w:val="left"/>
              <w:rPr>
                <w:rFonts w:ascii="宋体" w:hAnsi="宋体" w:cs="Tahoma"/>
                <w:color w:val="000000"/>
                <w:kern w:val="0"/>
                <w:sz w:val="22"/>
              </w:rPr>
            </w:pPr>
            <w:r>
              <w:rPr>
                <w:rFonts w:ascii="宋体" w:hAnsi="宋体" w:cs="Tahoma" w:hint="eastAsia"/>
                <w:color w:val="000000"/>
                <w:kern w:val="0"/>
                <w:sz w:val="22"/>
              </w:rPr>
              <w:t xml:space="preserve">　礼宾</w:t>
            </w:r>
          </w:p>
        </w:tc>
        <w:tc>
          <w:tcPr>
            <w:tcW w:w="1275" w:type="dxa"/>
            <w:tcBorders>
              <w:top w:val="nil"/>
              <w:left w:val="nil"/>
              <w:bottom w:val="single" w:sz="4" w:space="0" w:color="auto"/>
              <w:right w:val="single" w:sz="4" w:space="0" w:color="auto"/>
            </w:tcBorders>
            <w:noWrap/>
            <w:vAlign w:val="bottom"/>
            <w:hideMark/>
          </w:tcPr>
          <w:p w:rsidR="009019A4" w:rsidRDefault="009019A4" w:rsidP="009019A4">
            <w:pPr>
              <w:widowControl/>
              <w:jc w:val="right"/>
              <w:rPr>
                <w:rFonts w:ascii="Tahoma" w:hAnsi="Tahoma" w:cs="Tahoma"/>
                <w:color w:val="000000"/>
                <w:kern w:val="0"/>
                <w:sz w:val="22"/>
              </w:rPr>
            </w:pPr>
            <w:r>
              <w:rPr>
                <w:rFonts w:ascii="Tahoma" w:hAnsi="Tahoma" w:cs="Tahoma" w:hint="eastAsia"/>
                <w:color w:val="000000"/>
                <w:kern w:val="0"/>
                <w:sz w:val="22"/>
              </w:rPr>
              <w:t>旅游管理</w:t>
            </w:r>
          </w:p>
        </w:tc>
        <w:tc>
          <w:tcPr>
            <w:tcW w:w="2817" w:type="dxa"/>
            <w:tcBorders>
              <w:top w:val="nil"/>
              <w:left w:val="nil"/>
              <w:bottom w:val="single" w:sz="4" w:space="0" w:color="auto"/>
              <w:right w:val="single" w:sz="4" w:space="0" w:color="auto"/>
            </w:tcBorders>
            <w:noWrap/>
            <w:vAlign w:val="bottom"/>
            <w:hideMark/>
          </w:tcPr>
          <w:p w:rsidR="009019A4" w:rsidRDefault="009019A4" w:rsidP="009019A4">
            <w:pPr>
              <w:widowControl/>
              <w:jc w:val="left"/>
              <w:rPr>
                <w:rFonts w:ascii="宋体" w:hAnsi="宋体" w:cs="Tahoma"/>
                <w:color w:val="000000"/>
                <w:kern w:val="0"/>
                <w:sz w:val="22"/>
              </w:rPr>
            </w:pPr>
            <w:r>
              <w:rPr>
                <w:rFonts w:ascii="宋体" w:hAnsi="宋体" w:cs="Tahoma" w:hint="eastAsia"/>
                <w:color w:val="000000"/>
                <w:kern w:val="0"/>
                <w:sz w:val="22"/>
              </w:rPr>
              <w:t>英语</w:t>
            </w:r>
          </w:p>
        </w:tc>
        <w:tc>
          <w:tcPr>
            <w:tcW w:w="2693" w:type="dxa"/>
            <w:tcBorders>
              <w:top w:val="nil"/>
              <w:left w:val="nil"/>
              <w:bottom w:val="single" w:sz="4" w:space="0" w:color="auto"/>
              <w:right w:val="single" w:sz="4" w:space="0" w:color="auto"/>
            </w:tcBorders>
            <w:noWrap/>
            <w:vAlign w:val="bottom"/>
            <w:hideMark/>
          </w:tcPr>
          <w:p w:rsidR="009019A4" w:rsidRDefault="009019A4" w:rsidP="009019A4">
            <w:pPr>
              <w:widowControl/>
              <w:jc w:val="left"/>
              <w:rPr>
                <w:rFonts w:ascii="Tahoma" w:hAnsi="Tahoma" w:cs="Tahoma"/>
                <w:color w:val="000000"/>
                <w:kern w:val="0"/>
                <w:sz w:val="22"/>
              </w:rPr>
            </w:pPr>
            <w:r>
              <w:rPr>
                <w:rFonts w:ascii="宋体" w:hAnsi="宋体" w:cs="Tahoma" w:hint="eastAsia"/>
                <w:color w:val="000000"/>
                <w:kern w:val="0"/>
                <w:sz w:val="22"/>
              </w:rPr>
              <w:t>7:00-15:30/14:30-23:00</w:t>
            </w:r>
          </w:p>
        </w:tc>
        <w:tc>
          <w:tcPr>
            <w:tcW w:w="1560" w:type="dxa"/>
            <w:tcBorders>
              <w:top w:val="nil"/>
              <w:left w:val="nil"/>
              <w:bottom w:val="single" w:sz="4" w:space="0" w:color="auto"/>
              <w:right w:val="single" w:sz="4" w:space="0" w:color="auto"/>
            </w:tcBorders>
            <w:noWrap/>
            <w:vAlign w:val="bottom"/>
            <w:hideMark/>
          </w:tcPr>
          <w:p w:rsidR="009019A4" w:rsidRDefault="009019A4" w:rsidP="009019A4">
            <w:pPr>
              <w:widowControl/>
              <w:jc w:val="center"/>
              <w:rPr>
                <w:rFonts w:ascii="Tahoma" w:hAnsi="Tahoma" w:cs="Tahoma"/>
                <w:color w:val="000000"/>
                <w:kern w:val="0"/>
                <w:sz w:val="22"/>
              </w:rPr>
            </w:pPr>
            <w:r>
              <w:rPr>
                <w:rFonts w:ascii="Tahoma" w:hAnsi="Tahoma" w:cs="Tahoma"/>
                <w:color w:val="000000"/>
                <w:kern w:val="0"/>
                <w:sz w:val="22"/>
              </w:rPr>
              <w:t>3000</w:t>
            </w:r>
            <w:r>
              <w:rPr>
                <w:rFonts w:ascii="Tahoma" w:hAnsi="Tahoma" w:cs="Tahoma" w:hint="eastAsia"/>
                <w:color w:val="000000"/>
                <w:kern w:val="0"/>
                <w:sz w:val="22"/>
              </w:rPr>
              <w:t xml:space="preserve">　</w:t>
            </w:r>
          </w:p>
        </w:tc>
      </w:tr>
      <w:tr w:rsidR="009019A4" w:rsidTr="009019A4">
        <w:trPr>
          <w:trHeight w:val="585"/>
        </w:trPr>
        <w:tc>
          <w:tcPr>
            <w:tcW w:w="10238" w:type="dxa"/>
            <w:gridSpan w:val="5"/>
            <w:vMerge w:val="restart"/>
            <w:tcBorders>
              <w:top w:val="single" w:sz="4" w:space="0" w:color="auto"/>
              <w:left w:val="single" w:sz="4" w:space="0" w:color="auto"/>
              <w:bottom w:val="single" w:sz="4" w:space="0" w:color="000000"/>
              <w:right w:val="single" w:sz="4" w:space="0" w:color="000000"/>
            </w:tcBorders>
            <w:noWrap/>
            <w:vAlign w:val="bottom"/>
            <w:hideMark/>
          </w:tcPr>
          <w:p w:rsidR="009019A4" w:rsidRDefault="009019A4" w:rsidP="009019A4">
            <w:pPr>
              <w:widowControl/>
              <w:rPr>
                <w:rFonts w:ascii="Tahoma" w:hAnsi="Tahoma" w:cs="Tahoma"/>
                <w:color w:val="000000"/>
                <w:kern w:val="0"/>
                <w:sz w:val="20"/>
                <w:szCs w:val="20"/>
              </w:rPr>
            </w:pPr>
            <w:r>
              <w:rPr>
                <w:rFonts w:ascii="宋体" w:hAnsi="宋体" w:cs="Tahoma" w:hint="eastAsia"/>
                <w:color w:val="000000"/>
                <w:kern w:val="0"/>
                <w:sz w:val="20"/>
                <w:szCs w:val="20"/>
              </w:rPr>
              <w:t>以上岗位都是做五休二，</w:t>
            </w:r>
            <w:r>
              <w:rPr>
                <w:rFonts w:ascii="Tahoma" w:hAnsi="Tahoma" w:cs="Tahoma"/>
                <w:color w:val="000000"/>
                <w:kern w:val="0"/>
                <w:sz w:val="20"/>
                <w:szCs w:val="20"/>
              </w:rPr>
              <w:t>8</w:t>
            </w:r>
            <w:r>
              <w:rPr>
                <w:rFonts w:ascii="宋体" w:hAnsi="宋体" w:cs="Tahoma" w:hint="eastAsia"/>
                <w:color w:val="000000"/>
                <w:kern w:val="0"/>
                <w:sz w:val="20"/>
                <w:szCs w:val="20"/>
              </w:rPr>
              <w:t>小时，缴纳五险一金，年底双薪，提供食宿，入职即缴纳五险一金，试用期工资不打折</w:t>
            </w:r>
          </w:p>
        </w:tc>
      </w:tr>
      <w:tr w:rsidR="009019A4" w:rsidTr="009019A4">
        <w:trPr>
          <w:trHeight w:val="312"/>
        </w:trPr>
        <w:tc>
          <w:tcPr>
            <w:tcW w:w="10238" w:type="dxa"/>
            <w:gridSpan w:val="5"/>
            <w:vMerge/>
            <w:tcBorders>
              <w:top w:val="single" w:sz="4" w:space="0" w:color="auto"/>
              <w:left w:val="single" w:sz="4" w:space="0" w:color="auto"/>
              <w:bottom w:val="single" w:sz="4" w:space="0" w:color="000000"/>
              <w:right w:val="single" w:sz="4" w:space="0" w:color="000000"/>
            </w:tcBorders>
            <w:vAlign w:val="center"/>
            <w:hideMark/>
          </w:tcPr>
          <w:p w:rsidR="009019A4" w:rsidRDefault="009019A4" w:rsidP="009019A4">
            <w:pPr>
              <w:widowControl/>
              <w:jc w:val="left"/>
              <w:rPr>
                <w:rFonts w:ascii="Tahoma" w:hAnsi="Tahoma" w:cs="Tahoma"/>
                <w:color w:val="000000"/>
                <w:kern w:val="0"/>
                <w:sz w:val="20"/>
                <w:szCs w:val="20"/>
              </w:rPr>
            </w:pPr>
          </w:p>
        </w:tc>
      </w:tr>
      <w:tr w:rsidR="009019A4" w:rsidTr="009019A4">
        <w:trPr>
          <w:trHeight w:val="2505"/>
        </w:trPr>
        <w:tc>
          <w:tcPr>
            <w:tcW w:w="10238" w:type="dxa"/>
            <w:gridSpan w:val="5"/>
            <w:tcBorders>
              <w:top w:val="single" w:sz="4" w:space="0" w:color="auto"/>
              <w:left w:val="single" w:sz="4" w:space="0" w:color="auto"/>
              <w:bottom w:val="single" w:sz="4" w:space="0" w:color="auto"/>
              <w:right w:val="single" w:sz="4" w:space="0" w:color="auto"/>
            </w:tcBorders>
            <w:vAlign w:val="center"/>
            <w:hideMark/>
          </w:tcPr>
          <w:p w:rsidR="009019A4" w:rsidRDefault="009019A4" w:rsidP="009019A4">
            <w:pPr>
              <w:widowControl/>
              <w:jc w:val="center"/>
              <w:rPr>
                <w:rFonts w:ascii="宋体" w:hAnsi="宋体" w:cs="Tahoma"/>
                <w:color w:val="000000"/>
                <w:kern w:val="0"/>
                <w:sz w:val="22"/>
                <w:szCs w:val="22"/>
              </w:rPr>
            </w:pPr>
            <w:r>
              <w:rPr>
                <w:rFonts w:ascii="宋体" w:hAnsi="宋体" w:cs="Tahoma" w:hint="eastAsia"/>
                <w:color w:val="000000"/>
                <w:kern w:val="0"/>
                <w:sz w:val="22"/>
              </w:rPr>
              <w:t>酒店地址：无锡新吴区高浪路19号</w:t>
            </w:r>
            <w:r>
              <w:rPr>
                <w:rFonts w:ascii="宋体" w:hAnsi="宋体" w:cs="Tahoma" w:hint="eastAsia"/>
                <w:color w:val="000000"/>
                <w:kern w:val="0"/>
                <w:sz w:val="22"/>
              </w:rPr>
              <w:br/>
              <w:t>联系电话：0510-81121502</w:t>
            </w:r>
            <w:r>
              <w:rPr>
                <w:rFonts w:ascii="宋体" w:hAnsi="宋体" w:cs="Tahoma" w:hint="eastAsia"/>
                <w:color w:val="000000"/>
                <w:kern w:val="0"/>
                <w:sz w:val="22"/>
              </w:rPr>
              <w:br/>
              <w:t>乘车路线： G1、30路、31路、35路、35路大、69路、93路、103路、107路、128路至新都路锡士路或新区国际礼拜堂站下车即可</w:t>
            </w:r>
            <w:r>
              <w:rPr>
                <w:rFonts w:ascii="宋体" w:hAnsi="宋体" w:cs="Tahoma" w:hint="eastAsia"/>
                <w:color w:val="000000"/>
                <w:kern w:val="0"/>
                <w:sz w:val="22"/>
              </w:rPr>
              <w:br/>
              <w:t>联系人：崔经理  8112150</w:t>
            </w:r>
          </w:p>
        </w:tc>
      </w:tr>
    </w:tbl>
    <w:p w:rsidR="009019A4" w:rsidRDefault="009019A4" w:rsidP="009019A4">
      <w:pPr>
        <w:rPr>
          <w:rFonts w:asciiTheme="minorHAnsi" w:eastAsiaTheme="minorEastAsia" w:hAnsiTheme="minorHAnsi" w:cstheme="minorBidi"/>
          <w:sz w:val="21"/>
        </w:rPr>
      </w:pPr>
    </w:p>
    <w:p w:rsidR="009019A4" w:rsidRDefault="009019A4" w:rsidP="009019A4">
      <w:pPr>
        <w:rPr>
          <w:rFonts w:asciiTheme="minorHAnsi" w:eastAsiaTheme="minorEastAsia" w:hAnsiTheme="minorHAnsi" w:cstheme="minorBidi"/>
          <w:sz w:val="21"/>
          <w:szCs w:val="22"/>
        </w:rPr>
      </w:pPr>
    </w:p>
    <w:p w:rsidR="009019A4" w:rsidRDefault="009019A4" w:rsidP="00690D4B">
      <w:pPr>
        <w:pStyle w:val="a3"/>
        <w:spacing w:before="75" w:beforeAutospacing="0" w:after="75" w:afterAutospacing="0" w:line="315" w:lineRule="atLeast"/>
        <w:jc w:val="center"/>
        <w:rPr>
          <w:b/>
          <w:bCs w:val="0"/>
          <w:sz w:val="36"/>
          <w:szCs w:val="36"/>
        </w:rPr>
      </w:pPr>
    </w:p>
    <w:p w:rsidR="009019A4" w:rsidRDefault="009019A4" w:rsidP="00690D4B">
      <w:pPr>
        <w:pStyle w:val="a3"/>
        <w:spacing w:before="75" w:beforeAutospacing="0" w:after="75" w:afterAutospacing="0" w:line="315" w:lineRule="atLeast"/>
        <w:jc w:val="center"/>
        <w:rPr>
          <w:b/>
          <w:bCs w:val="0"/>
          <w:sz w:val="36"/>
          <w:szCs w:val="36"/>
        </w:rPr>
      </w:pPr>
    </w:p>
    <w:p w:rsidR="009019A4" w:rsidRDefault="009019A4" w:rsidP="00690D4B">
      <w:pPr>
        <w:pStyle w:val="a3"/>
        <w:spacing w:before="75" w:beforeAutospacing="0" w:after="75" w:afterAutospacing="0" w:line="315" w:lineRule="atLeast"/>
        <w:jc w:val="center"/>
        <w:rPr>
          <w:b/>
          <w:bCs w:val="0"/>
          <w:sz w:val="36"/>
          <w:szCs w:val="36"/>
        </w:rPr>
      </w:pPr>
    </w:p>
    <w:p w:rsidR="009019A4" w:rsidRDefault="009019A4" w:rsidP="00690D4B">
      <w:pPr>
        <w:pStyle w:val="a3"/>
        <w:spacing w:before="75" w:beforeAutospacing="0" w:after="75" w:afterAutospacing="0" w:line="315" w:lineRule="atLeast"/>
        <w:jc w:val="center"/>
        <w:rPr>
          <w:b/>
          <w:bCs w:val="0"/>
          <w:sz w:val="36"/>
          <w:szCs w:val="36"/>
        </w:rPr>
      </w:pPr>
    </w:p>
    <w:p w:rsidR="009019A4" w:rsidRDefault="009019A4" w:rsidP="00690D4B">
      <w:pPr>
        <w:pStyle w:val="a3"/>
        <w:spacing w:before="75" w:beforeAutospacing="0" w:after="75" w:afterAutospacing="0" w:line="315" w:lineRule="atLeast"/>
        <w:jc w:val="center"/>
        <w:rPr>
          <w:b/>
          <w:bCs w:val="0"/>
          <w:sz w:val="36"/>
          <w:szCs w:val="36"/>
        </w:rPr>
      </w:pPr>
    </w:p>
    <w:p w:rsidR="009019A4" w:rsidRDefault="009019A4" w:rsidP="00690D4B">
      <w:pPr>
        <w:pStyle w:val="a3"/>
        <w:spacing w:before="75" w:beforeAutospacing="0" w:after="75" w:afterAutospacing="0" w:line="315" w:lineRule="atLeast"/>
        <w:jc w:val="center"/>
        <w:rPr>
          <w:b/>
          <w:bCs w:val="0"/>
          <w:sz w:val="36"/>
          <w:szCs w:val="36"/>
        </w:rPr>
      </w:pPr>
    </w:p>
    <w:p w:rsidR="009019A4" w:rsidRDefault="009019A4" w:rsidP="00690D4B">
      <w:pPr>
        <w:pStyle w:val="a3"/>
        <w:spacing w:before="75" w:beforeAutospacing="0" w:after="75" w:afterAutospacing="0" w:line="315" w:lineRule="atLeast"/>
        <w:jc w:val="center"/>
        <w:rPr>
          <w:b/>
          <w:bCs w:val="0"/>
          <w:sz w:val="36"/>
          <w:szCs w:val="36"/>
        </w:rPr>
      </w:pPr>
    </w:p>
    <w:p w:rsidR="009019A4" w:rsidRDefault="009019A4" w:rsidP="00690D4B">
      <w:pPr>
        <w:pStyle w:val="a3"/>
        <w:spacing w:before="75" w:beforeAutospacing="0" w:after="75" w:afterAutospacing="0" w:line="315" w:lineRule="atLeast"/>
        <w:jc w:val="center"/>
        <w:rPr>
          <w:b/>
          <w:bCs w:val="0"/>
          <w:sz w:val="36"/>
          <w:szCs w:val="36"/>
        </w:rPr>
      </w:pPr>
    </w:p>
    <w:p w:rsidR="009019A4" w:rsidRDefault="009019A4" w:rsidP="00690D4B">
      <w:pPr>
        <w:pStyle w:val="a3"/>
        <w:spacing w:before="75" w:beforeAutospacing="0" w:after="75" w:afterAutospacing="0" w:line="315" w:lineRule="atLeast"/>
        <w:jc w:val="center"/>
        <w:rPr>
          <w:b/>
          <w:bCs w:val="0"/>
          <w:sz w:val="36"/>
          <w:szCs w:val="36"/>
        </w:rPr>
      </w:pPr>
    </w:p>
    <w:p w:rsidR="009019A4" w:rsidRDefault="009019A4" w:rsidP="00690D4B">
      <w:pPr>
        <w:pStyle w:val="a3"/>
        <w:spacing w:before="75" w:beforeAutospacing="0" w:after="75" w:afterAutospacing="0" w:line="315" w:lineRule="atLeast"/>
        <w:jc w:val="center"/>
        <w:rPr>
          <w:b/>
          <w:bCs w:val="0"/>
          <w:sz w:val="36"/>
          <w:szCs w:val="36"/>
        </w:rPr>
      </w:pPr>
    </w:p>
    <w:p w:rsidR="009019A4" w:rsidRDefault="009019A4" w:rsidP="00690D4B">
      <w:pPr>
        <w:pStyle w:val="a3"/>
        <w:spacing w:before="75" w:beforeAutospacing="0" w:after="75" w:afterAutospacing="0" w:line="315" w:lineRule="atLeast"/>
        <w:jc w:val="center"/>
        <w:rPr>
          <w:b/>
          <w:bCs w:val="0"/>
          <w:sz w:val="36"/>
          <w:szCs w:val="36"/>
        </w:rPr>
      </w:pPr>
    </w:p>
    <w:p w:rsidR="009019A4" w:rsidRDefault="009019A4" w:rsidP="00690D4B">
      <w:pPr>
        <w:pStyle w:val="a3"/>
        <w:spacing w:before="75" w:beforeAutospacing="0" w:after="75" w:afterAutospacing="0" w:line="315" w:lineRule="atLeast"/>
        <w:jc w:val="center"/>
        <w:rPr>
          <w:b/>
          <w:bCs w:val="0"/>
          <w:sz w:val="36"/>
          <w:szCs w:val="36"/>
        </w:rPr>
      </w:pPr>
    </w:p>
    <w:p w:rsidR="009019A4" w:rsidRDefault="009019A4" w:rsidP="00690D4B">
      <w:pPr>
        <w:pStyle w:val="a3"/>
        <w:spacing w:before="75" w:beforeAutospacing="0" w:after="75" w:afterAutospacing="0" w:line="315" w:lineRule="atLeast"/>
        <w:jc w:val="center"/>
        <w:rPr>
          <w:b/>
          <w:bCs w:val="0"/>
          <w:sz w:val="36"/>
          <w:szCs w:val="36"/>
        </w:rPr>
      </w:pPr>
    </w:p>
    <w:p w:rsidR="00C866E2" w:rsidRPr="00C866E2" w:rsidRDefault="00C866E2" w:rsidP="00C866E2">
      <w:pPr>
        <w:jc w:val="center"/>
        <w:rPr>
          <w:b/>
          <w:sz w:val="36"/>
          <w:szCs w:val="36"/>
        </w:rPr>
      </w:pPr>
      <w:r w:rsidRPr="00C866E2">
        <w:rPr>
          <w:rFonts w:hint="eastAsia"/>
          <w:b/>
          <w:sz w:val="36"/>
          <w:szCs w:val="36"/>
        </w:rPr>
        <w:lastRenderedPageBreak/>
        <w:t>科莱福建筑工程（无锡）有限公司</w:t>
      </w:r>
    </w:p>
    <w:p w:rsidR="00C866E2" w:rsidRDefault="00C866E2" w:rsidP="00443ACE">
      <w:pPr>
        <w:widowControl/>
        <w:numPr>
          <w:ilvl w:val="0"/>
          <w:numId w:val="17"/>
        </w:numPr>
        <w:jc w:val="left"/>
        <w:rPr>
          <w:rFonts w:ascii="宋体" w:hAnsi="宋体" w:cs="宋体"/>
          <w:b/>
          <w:bCs w:val="0"/>
          <w:color w:val="000000"/>
          <w:kern w:val="0"/>
          <w:sz w:val="23"/>
          <w:szCs w:val="23"/>
        </w:rPr>
      </w:pPr>
      <w:r>
        <w:rPr>
          <w:rFonts w:ascii="宋体" w:hAnsi="宋体" w:cs="宋体"/>
          <w:b/>
          <w:bCs w:val="0"/>
          <w:color w:val="000000"/>
          <w:kern w:val="0"/>
          <w:sz w:val="23"/>
          <w:szCs w:val="23"/>
        </w:rPr>
        <w:t>公司简介</w:t>
      </w:r>
    </w:p>
    <w:p w:rsidR="00C866E2" w:rsidRDefault="00C866E2" w:rsidP="00C866E2">
      <w:pPr>
        <w:spacing w:line="360" w:lineRule="auto"/>
        <w:ind w:firstLineChars="236" w:firstLine="566"/>
        <w:rPr>
          <w:color w:val="000000"/>
        </w:rPr>
      </w:pPr>
      <w:r>
        <w:rPr>
          <w:rFonts w:hint="eastAsia"/>
          <w:color w:val="000000"/>
        </w:rPr>
        <w:t>科莱福建筑工程</w:t>
      </w:r>
      <w:r>
        <w:rPr>
          <w:rFonts w:hint="eastAsia"/>
          <w:color w:val="000000"/>
        </w:rPr>
        <w:t>(</w:t>
      </w:r>
      <w:r>
        <w:rPr>
          <w:rFonts w:hint="eastAsia"/>
          <w:color w:val="000000"/>
        </w:rPr>
        <w:t>无锡</w:t>
      </w:r>
      <w:r>
        <w:rPr>
          <w:rFonts w:hint="eastAsia"/>
          <w:color w:val="000000"/>
        </w:rPr>
        <w:t>)</w:t>
      </w:r>
      <w:r>
        <w:rPr>
          <w:rFonts w:hint="eastAsia"/>
          <w:color w:val="000000"/>
        </w:rPr>
        <w:t>有限公司，是一家行业领先的专注于外资先进制造业工厂施工承包服务的专业工程公司。自创立以来，我们致力于面向外商投资建设市场，</w:t>
      </w:r>
      <w:r w:rsidRPr="003E7AB5">
        <w:rPr>
          <w:rFonts w:hint="eastAsia"/>
          <w:color w:val="000000"/>
        </w:rPr>
        <w:t>专注于外资高科技及先进制造业工厂设施总承包建设的专业工程公司；我们的管理团队，拥有业内最为丰富的欧美</w:t>
      </w:r>
      <w:r w:rsidRPr="003E7AB5">
        <w:rPr>
          <w:rFonts w:hint="eastAsia"/>
          <w:color w:val="000000"/>
        </w:rPr>
        <w:t>500</w:t>
      </w:r>
      <w:r w:rsidRPr="003E7AB5">
        <w:rPr>
          <w:rFonts w:hint="eastAsia"/>
          <w:color w:val="000000"/>
        </w:rPr>
        <w:t>强高科技工程的全面实施经验；我们的客户，主要为欧美世界</w:t>
      </w:r>
      <w:r w:rsidRPr="003E7AB5">
        <w:rPr>
          <w:rFonts w:hint="eastAsia"/>
          <w:color w:val="000000"/>
        </w:rPr>
        <w:t>500</w:t>
      </w:r>
      <w:r w:rsidRPr="003E7AB5">
        <w:rPr>
          <w:rFonts w:hint="eastAsia"/>
          <w:color w:val="000000"/>
        </w:rPr>
        <w:t>强及各细分领域的国际行业隐形冠军。</w:t>
      </w:r>
      <w:r>
        <w:rPr>
          <w:rFonts w:hint="eastAsia"/>
          <w:color w:val="000000"/>
        </w:rPr>
        <w:t>。</w:t>
      </w:r>
      <w:r>
        <w:rPr>
          <w:rFonts w:hint="eastAsia"/>
          <w:color w:val="000000"/>
        </w:rPr>
        <w:t xml:space="preserve">    </w:t>
      </w:r>
    </w:p>
    <w:p w:rsidR="00C866E2" w:rsidRDefault="00C866E2" w:rsidP="00C866E2">
      <w:pPr>
        <w:spacing w:line="360" w:lineRule="auto"/>
        <w:ind w:firstLineChars="236" w:firstLine="566"/>
        <w:rPr>
          <w:color w:val="000000"/>
        </w:rPr>
      </w:pPr>
      <w:r>
        <w:rPr>
          <w:rFonts w:hint="eastAsia"/>
          <w:color w:val="000000"/>
        </w:rPr>
        <w:t>我们专注于为一般制造业、汽车零部件、医药、食品、饮料、新材料、精细化工、电子等行业的先进制造客户提供专业工程服务，在发展期间先后承揽了包括美国、德国等经济发达国家在华投资的大批先进制造业项目。</w:t>
      </w:r>
    </w:p>
    <w:p w:rsidR="00C866E2" w:rsidRDefault="00C866E2" w:rsidP="00C866E2">
      <w:pPr>
        <w:spacing w:line="360" w:lineRule="auto"/>
        <w:ind w:firstLineChars="236" w:firstLine="566"/>
        <w:rPr>
          <w:color w:val="000000"/>
        </w:rPr>
      </w:pPr>
      <w:r>
        <w:rPr>
          <w:rFonts w:hint="eastAsia"/>
          <w:color w:val="000000"/>
        </w:rPr>
        <w:t>业务范畴涉及工程设计制图、工程项目管理等多个方面，业务范围覆盖上海、山东、江苏、安徽、四川、广东、浙江、河北、河南等多地区。</w:t>
      </w:r>
    </w:p>
    <w:p w:rsidR="00C866E2" w:rsidRPr="003C2443" w:rsidRDefault="00C866E2" w:rsidP="00C866E2">
      <w:pPr>
        <w:widowControl/>
        <w:jc w:val="left"/>
        <w:rPr>
          <w:rFonts w:ascii="宋体" w:hAnsi="宋体" w:cs="宋体"/>
          <w:b/>
          <w:kern w:val="0"/>
          <w:sz w:val="23"/>
          <w:szCs w:val="23"/>
        </w:rPr>
      </w:pPr>
      <w:r w:rsidRPr="003C2443">
        <w:rPr>
          <w:rFonts w:ascii="宋体" w:hAnsi="宋体" w:cs="宋体" w:hint="eastAsia"/>
          <w:b/>
          <w:kern w:val="0"/>
          <w:sz w:val="23"/>
          <w:szCs w:val="23"/>
        </w:rPr>
        <w:t>招聘岗位</w:t>
      </w:r>
    </w:p>
    <w:tbl>
      <w:tblPr>
        <w:tblpPr w:leftFromText="180" w:rightFromText="180" w:vertAnchor="text" w:horzAnchor="page" w:tblpX="1067" w:tblpY="29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5"/>
        <w:gridCol w:w="960"/>
        <w:gridCol w:w="1200"/>
        <w:gridCol w:w="2411"/>
        <w:gridCol w:w="992"/>
        <w:gridCol w:w="1241"/>
      </w:tblGrid>
      <w:tr w:rsidR="00C866E2" w:rsidTr="003E37CE">
        <w:trPr>
          <w:trHeight w:val="475"/>
        </w:trPr>
        <w:tc>
          <w:tcPr>
            <w:tcW w:w="3225" w:type="dxa"/>
            <w:tcBorders>
              <w:right w:val="single" w:sz="6" w:space="0" w:color="000000"/>
            </w:tcBorders>
            <w:vAlign w:val="center"/>
          </w:tcPr>
          <w:p w:rsidR="00C866E2" w:rsidRDefault="00C866E2" w:rsidP="003E37CE">
            <w:pPr>
              <w:widowControl/>
              <w:jc w:val="center"/>
              <w:rPr>
                <w:rFonts w:ascii="宋体" w:hAnsi="宋体" w:cs="宋体"/>
                <w:b/>
                <w:bCs w:val="0"/>
                <w:color w:val="000000"/>
                <w:kern w:val="0"/>
              </w:rPr>
            </w:pPr>
            <w:r>
              <w:rPr>
                <w:rFonts w:ascii="宋体" w:hAnsi="宋体" w:cs="宋体"/>
                <w:b/>
                <w:bCs w:val="0"/>
                <w:color w:val="000000"/>
                <w:kern w:val="0"/>
              </w:rPr>
              <w:t>招聘专业</w:t>
            </w:r>
          </w:p>
        </w:tc>
        <w:tc>
          <w:tcPr>
            <w:tcW w:w="960" w:type="dxa"/>
            <w:tcBorders>
              <w:left w:val="single" w:sz="6" w:space="0" w:color="000000"/>
            </w:tcBorders>
            <w:vAlign w:val="center"/>
          </w:tcPr>
          <w:p w:rsidR="00C866E2" w:rsidRDefault="00C866E2" w:rsidP="003E37CE">
            <w:pPr>
              <w:widowControl/>
              <w:jc w:val="center"/>
              <w:rPr>
                <w:rFonts w:ascii="宋体" w:hAnsi="宋体" w:cs="宋体"/>
                <w:b/>
                <w:bCs w:val="0"/>
                <w:color w:val="000000"/>
                <w:kern w:val="0"/>
              </w:rPr>
            </w:pPr>
            <w:r>
              <w:rPr>
                <w:rFonts w:ascii="宋体" w:hAnsi="宋体" w:cs="宋体" w:hint="eastAsia"/>
                <w:b/>
                <w:bCs w:val="0"/>
                <w:color w:val="000000"/>
                <w:kern w:val="0"/>
              </w:rPr>
              <w:t>性别</w:t>
            </w:r>
          </w:p>
        </w:tc>
        <w:tc>
          <w:tcPr>
            <w:tcW w:w="1200" w:type="dxa"/>
            <w:vAlign w:val="center"/>
          </w:tcPr>
          <w:p w:rsidR="00C866E2" w:rsidRDefault="00C866E2" w:rsidP="003E37CE">
            <w:pPr>
              <w:widowControl/>
              <w:jc w:val="center"/>
              <w:rPr>
                <w:rFonts w:ascii="宋体" w:hAnsi="宋体" w:cs="宋体"/>
                <w:b/>
                <w:bCs w:val="0"/>
                <w:color w:val="000000"/>
                <w:kern w:val="0"/>
              </w:rPr>
            </w:pPr>
            <w:r>
              <w:rPr>
                <w:rFonts w:ascii="宋体" w:hAnsi="宋体" w:cs="宋体"/>
                <w:b/>
                <w:bCs w:val="0"/>
                <w:color w:val="000000"/>
                <w:kern w:val="0"/>
              </w:rPr>
              <w:t>招聘人数</w:t>
            </w:r>
          </w:p>
        </w:tc>
        <w:tc>
          <w:tcPr>
            <w:tcW w:w="2411" w:type="dxa"/>
            <w:tcBorders>
              <w:right w:val="single" w:sz="6" w:space="0" w:color="000000"/>
            </w:tcBorders>
            <w:vAlign w:val="center"/>
          </w:tcPr>
          <w:p w:rsidR="00C866E2" w:rsidRDefault="00C866E2" w:rsidP="003E37CE">
            <w:pPr>
              <w:widowControl/>
              <w:jc w:val="center"/>
              <w:rPr>
                <w:rFonts w:ascii="宋体" w:hAnsi="宋体" w:cs="宋体"/>
                <w:b/>
                <w:bCs w:val="0"/>
                <w:color w:val="000000"/>
                <w:kern w:val="0"/>
              </w:rPr>
            </w:pPr>
            <w:r>
              <w:rPr>
                <w:rFonts w:ascii="宋体" w:hAnsi="宋体" w:cs="宋体"/>
                <w:b/>
                <w:bCs w:val="0"/>
                <w:color w:val="000000"/>
                <w:kern w:val="0"/>
              </w:rPr>
              <w:t>招聘专业</w:t>
            </w:r>
          </w:p>
        </w:tc>
        <w:tc>
          <w:tcPr>
            <w:tcW w:w="992" w:type="dxa"/>
            <w:tcBorders>
              <w:left w:val="single" w:sz="6" w:space="0" w:color="000000"/>
            </w:tcBorders>
            <w:vAlign w:val="center"/>
          </w:tcPr>
          <w:p w:rsidR="00C866E2" w:rsidRDefault="00C866E2" w:rsidP="003E37CE">
            <w:pPr>
              <w:widowControl/>
              <w:jc w:val="center"/>
              <w:rPr>
                <w:rFonts w:ascii="宋体" w:hAnsi="宋体" w:cs="宋体"/>
                <w:b/>
                <w:bCs w:val="0"/>
                <w:color w:val="000000"/>
                <w:kern w:val="0"/>
              </w:rPr>
            </w:pPr>
            <w:r>
              <w:rPr>
                <w:rFonts w:ascii="宋体" w:hAnsi="宋体" w:cs="宋体" w:hint="eastAsia"/>
                <w:b/>
                <w:bCs w:val="0"/>
                <w:color w:val="000000"/>
                <w:kern w:val="0"/>
              </w:rPr>
              <w:t>性别</w:t>
            </w:r>
          </w:p>
        </w:tc>
        <w:tc>
          <w:tcPr>
            <w:tcW w:w="1241" w:type="dxa"/>
            <w:vAlign w:val="center"/>
          </w:tcPr>
          <w:p w:rsidR="00C866E2" w:rsidRDefault="00C866E2" w:rsidP="003E37CE">
            <w:pPr>
              <w:widowControl/>
              <w:jc w:val="center"/>
              <w:rPr>
                <w:rFonts w:ascii="宋体" w:hAnsi="宋体" w:cs="宋体"/>
                <w:b/>
                <w:bCs w:val="0"/>
                <w:color w:val="000000"/>
                <w:kern w:val="0"/>
              </w:rPr>
            </w:pPr>
            <w:r>
              <w:rPr>
                <w:rFonts w:ascii="宋体" w:hAnsi="宋体" w:cs="宋体"/>
                <w:b/>
                <w:bCs w:val="0"/>
                <w:color w:val="000000"/>
                <w:kern w:val="0"/>
              </w:rPr>
              <w:t>招聘人数</w:t>
            </w:r>
          </w:p>
        </w:tc>
      </w:tr>
      <w:tr w:rsidR="00C866E2" w:rsidTr="003E37CE">
        <w:trPr>
          <w:trHeight w:val="411"/>
        </w:trPr>
        <w:tc>
          <w:tcPr>
            <w:tcW w:w="3225" w:type="dxa"/>
            <w:tcBorders>
              <w:right w:val="single" w:sz="6" w:space="0" w:color="000000"/>
            </w:tcBorders>
            <w:vAlign w:val="center"/>
          </w:tcPr>
          <w:p w:rsidR="00C866E2" w:rsidRDefault="00C866E2" w:rsidP="003E37CE">
            <w:pPr>
              <w:widowControl/>
              <w:rPr>
                <w:rFonts w:ascii="宋体" w:hAnsi="宋体" w:cs="宋体"/>
                <w:color w:val="000000"/>
                <w:kern w:val="0"/>
              </w:rPr>
            </w:pPr>
            <w:r>
              <w:rPr>
                <w:rFonts w:ascii="宋体" w:hAnsi="宋体" w:cs="宋体" w:hint="eastAsia"/>
                <w:color w:val="000000"/>
                <w:kern w:val="0"/>
              </w:rPr>
              <w:t>土木工程/建筑工程</w:t>
            </w:r>
          </w:p>
        </w:tc>
        <w:tc>
          <w:tcPr>
            <w:tcW w:w="960" w:type="dxa"/>
            <w:tcBorders>
              <w:left w:val="single" w:sz="6" w:space="0" w:color="000000"/>
            </w:tcBorders>
            <w:vAlign w:val="center"/>
          </w:tcPr>
          <w:p w:rsidR="00C866E2" w:rsidRDefault="00C866E2" w:rsidP="003E37CE">
            <w:pPr>
              <w:widowControl/>
              <w:jc w:val="center"/>
              <w:rPr>
                <w:rFonts w:ascii="宋体" w:hAnsi="宋体"/>
                <w:color w:val="000000"/>
              </w:rPr>
            </w:pPr>
            <w:r>
              <w:rPr>
                <w:rFonts w:ascii="宋体" w:hAnsi="宋体" w:hint="eastAsia"/>
                <w:color w:val="000000"/>
              </w:rPr>
              <w:t>男</w:t>
            </w:r>
          </w:p>
        </w:tc>
        <w:tc>
          <w:tcPr>
            <w:tcW w:w="1200" w:type="dxa"/>
            <w:vAlign w:val="center"/>
          </w:tcPr>
          <w:p w:rsidR="00C866E2" w:rsidRDefault="00C866E2" w:rsidP="003E37CE">
            <w:pPr>
              <w:widowControl/>
              <w:jc w:val="center"/>
              <w:rPr>
                <w:rFonts w:ascii="宋体" w:hAnsi="宋体" w:cs="宋体"/>
                <w:kern w:val="0"/>
              </w:rPr>
            </w:pPr>
            <w:r>
              <w:rPr>
                <w:rFonts w:ascii="宋体" w:hAnsi="宋体" w:cs="宋体" w:hint="eastAsia"/>
                <w:kern w:val="0"/>
              </w:rPr>
              <w:t>15</w:t>
            </w:r>
          </w:p>
        </w:tc>
        <w:tc>
          <w:tcPr>
            <w:tcW w:w="2411" w:type="dxa"/>
            <w:tcBorders>
              <w:right w:val="single" w:sz="6" w:space="0" w:color="000000"/>
            </w:tcBorders>
            <w:vAlign w:val="center"/>
          </w:tcPr>
          <w:p w:rsidR="00C866E2" w:rsidRDefault="00C866E2" w:rsidP="003E37CE">
            <w:pPr>
              <w:widowControl/>
              <w:rPr>
                <w:rFonts w:ascii="宋体" w:hAnsi="宋体" w:cs="宋体"/>
                <w:color w:val="000000"/>
                <w:kern w:val="0"/>
              </w:rPr>
            </w:pPr>
            <w:r>
              <w:rPr>
                <w:rFonts w:ascii="宋体" w:hAnsi="宋体" w:cs="宋体" w:hint="eastAsia"/>
                <w:color w:val="000000"/>
                <w:kern w:val="0"/>
              </w:rPr>
              <w:t xml:space="preserve">给排水 </w:t>
            </w:r>
          </w:p>
        </w:tc>
        <w:tc>
          <w:tcPr>
            <w:tcW w:w="992" w:type="dxa"/>
            <w:tcBorders>
              <w:left w:val="single" w:sz="6" w:space="0" w:color="000000"/>
            </w:tcBorders>
            <w:vAlign w:val="center"/>
          </w:tcPr>
          <w:p w:rsidR="00C866E2" w:rsidRDefault="00C866E2" w:rsidP="003E37CE">
            <w:pPr>
              <w:widowControl/>
              <w:jc w:val="center"/>
              <w:rPr>
                <w:rFonts w:ascii="宋体" w:hAnsi="宋体"/>
                <w:color w:val="000000"/>
              </w:rPr>
            </w:pPr>
            <w:r>
              <w:rPr>
                <w:rFonts w:ascii="宋体" w:hAnsi="宋体" w:hint="eastAsia"/>
                <w:color w:val="000000"/>
              </w:rPr>
              <w:t>男</w:t>
            </w:r>
          </w:p>
        </w:tc>
        <w:tc>
          <w:tcPr>
            <w:tcW w:w="1241" w:type="dxa"/>
            <w:vAlign w:val="center"/>
          </w:tcPr>
          <w:p w:rsidR="00C866E2" w:rsidRDefault="00C866E2" w:rsidP="003E37CE">
            <w:pPr>
              <w:widowControl/>
              <w:jc w:val="center"/>
              <w:rPr>
                <w:rFonts w:ascii="宋体" w:hAnsi="宋体" w:cs="宋体"/>
                <w:kern w:val="0"/>
              </w:rPr>
            </w:pPr>
            <w:r>
              <w:rPr>
                <w:rFonts w:ascii="宋体" w:hAnsi="宋体" w:cs="宋体" w:hint="eastAsia"/>
                <w:kern w:val="0"/>
              </w:rPr>
              <w:t>15</w:t>
            </w:r>
          </w:p>
        </w:tc>
      </w:tr>
      <w:tr w:rsidR="00C866E2" w:rsidTr="003E37CE">
        <w:trPr>
          <w:trHeight w:val="416"/>
        </w:trPr>
        <w:tc>
          <w:tcPr>
            <w:tcW w:w="3225" w:type="dxa"/>
            <w:tcBorders>
              <w:right w:val="single" w:sz="6" w:space="0" w:color="000000"/>
            </w:tcBorders>
            <w:vAlign w:val="center"/>
          </w:tcPr>
          <w:p w:rsidR="00C866E2" w:rsidRDefault="00C866E2" w:rsidP="003E37CE">
            <w:pPr>
              <w:widowControl/>
              <w:rPr>
                <w:rFonts w:ascii="宋体" w:hAnsi="宋体" w:cs="宋体"/>
                <w:color w:val="000000"/>
                <w:kern w:val="0"/>
              </w:rPr>
            </w:pPr>
            <w:r>
              <w:rPr>
                <w:rFonts w:ascii="宋体" w:hAnsi="宋体" w:cs="宋体"/>
                <w:color w:val="000000"/>
                <w:kern w:val="0"/>
              </w:rPr>
              <w:t>电气与自动化/建筑电气</w:t>
            </w:r>
          </w:p>
        </w:tc>
        <w:tc>
          <w:tcPr>
            <w:tcW w:w="960" w:type="dxa"/>
            <w:tcBorders>
              <w:left w:val="single" w:sz="6" w:space="0" w:color="000000"/>
            </w:tcBorders>
            <w:vAlign w:val="center"/>
          </w:tcPr>
          <w:p w:rsidR="00C866E2" w:rsidRDefault="00C866E2" w:rsidP="003E37CE">
            <w:pPr>
              <w:widowControl/>
              <w:jc w:val="center"/>
              <w:rPr>
                <w:rFonts w:ascii="宋体" w:hAnsi="宋体"/>
                <w:color w:val="000000"/>
              </w:rPr>
            </w:pPr>
            <w:r>
              <w:rPr>
                <w:rFonts w:ascii="宋体" w:hAnsi="宋体" w:hint="eastAsia"/>
                <w:color w:val="000000"/>
              </w:rPr>
              <w:t>男</w:t>
            </w:r>
          </w:p>
        </w:tc>
        <w:tc>
          <w:tcPr>
            <w:tcW w:w="1200" w:type="dxa"/>
            <w:vAlign w:val="center"/>
          </w:tcPr>
          <w:p w:rsidR="00C866E2" w:rsidRDefault="00C866E2" w:rsidP="003E37CE">
            <w:pPr>
              <w:widowControl/>
              <w:jc w:val="center"/>
              <w:rPr>
                <w:rFonts w:ascii="宋体" w:hAnsi="宋体" w:cs="宋体"/>
                <w:kern w:val="0"/>
              </w:rPr>
            </w:pPr>
            <w:r>
              <w:rPr>
                <w:rFonts w:ascii="宋体" w:hAnsi="宋体" w:cs="宋体" w:hint="eastAsia"/>
                <w:kern w:val="0"/>
              </w:rPr>
              <w:t>15</w:t>
            </w:r>
          </w:p>
        </w:tc>
        <w:tc>
          <w:tcPr>
            <w:tcW w:w="2411" w:type="dxa"/>
            <w:tcBorders>
              <w:right w:val="single" w:sz="6" w:space="0" w:color="000000"/>
            </w:tcBorders>
            <w:vAlign w:val="center"/>
          </w:tcPr>
          <w:p w:rsidR="00C866E2" w:rsidRDefault="00C866E2" w:rsidP="003E37CE">
            <w:pPr>
              <w:widowControl/>
              <w:rPr>
                <w:rFonts w:ascii="宋体" w:hAnsi="宋体" w:cs="宋体"/>
                <w:color w:val="000000"/>
                <w:kern w:val="0"/>
              </w:rPr>
            </w:pPr>
            <w:r>
              <w:rPr>
                <w:rFonts w:ascii="宋体" w:hAnsi="宋体" w:cs="宋体" w:hint="eastAsia"/>
                <w:color w:val="000000"/>
                <w:kern w:val="0"/>
              </w:rPr>
              <w:t>安全工程</w:t>
            </w:r>
          </w:p>
        </w:tc>
        <w:tc>
          <w:tcPr>
            <w:tcW w:w="992" w:type="dxa"/>
            <w:tcBorders>
              <w:left w:val="single" w:sz="6" w:space="0" w:color="000000"/>
            </w:tcBorders>
            <w:vAlign w:val="center"/>
          </w:tcPr>
          <w:p w:rsidR="00C866E2" w:rsidRDefault="00C866E2" w:rsidP="003E37CE">
            <w:pPr>
              <w:widowControl/>
              <w:jc w:val="center"/>
              <w:rPr>
                <w:rFonts w:ascii="宋体" w:hAnsi="宋体"/>
                <w:color w:val="000000"/>
              </w:rPr>
            </w:pPr>
            <w:r>
              <w:rPr>
                <w:rFonts w:ascii="宋体" w:hAnsi="宋体" w:hint="eastAsia"/>
                <w:color w:val="000000"/>
              </w:rPr>
              <w:t>男</w:t>
            </w:r>
          </w:p>
        </w:tc>
        <w:tc>
          <w:tcPr>
            <w:tcW w:w="1241" w:type="dxa"/>
            <w:vAlign w:val="center"/>
          </w:tcPr>
          <w:p w:rsidR="00C866E2" w:rsidRDefault="00C866E2" w:rsidP="003E37CE">
            <w:pPr>
              <w:widowControl/>
              <w:jc w:val="center"/>
              <w:rPr>
                <w:rFonts w:ascii="宋体" w:hAnsi="宋体" w:cs="宋体"/>
                <w:kern w:val="0"/>
              </w:rPr>
            </w:pPr>
            <w:r>
              <w:rPr>
                <w:rFonts w:ascii="宋体" w:hAnsi="宋体" w:cs="宋体" w:hint="eastAsia"/>
                <w:kern w:val="0"/>
              </w:rPr>
              <w:t>5</w:t>
            </w:r>
          </w:p>
        </w:tc>
      </w:tr>
      <w:tr w:rsidR="00C866E2" w:rsidTr="003E37CE">
        <w:trPr>
          <w:trHeight w:val="416"/>
        </w:trPr>
        <w:tc>
          <w:tcPr>
            <w:tcW w:w="3225" w:type="dxa"/>
            <w:tcBorders>
              <w:right w:val="single" w:sz="6" w:space="0" w:color="000000"/>
            </w:tcBorders>
            <w:vAlign w:val="center"/>
          </w:tcPr>
          <w:p w:rsidR="00C866E2" w:rsidRDefault="00C866E2" w:rsidP="003E37CE">
            <w:pPr>
              <w:widowControl/>
              <w:rPr>
                <w:rFonts w:ascii="宋体" w:hAnsi="宋体" w:cs="宋体"/>
                <w:color w:val="000000"/>
                <w:kern w:val="0"/>
              </w:rPr>
            </w:pPr>
            <w:r>
              <w:rPr>
                <w:rFonts w:ascii="微软雅黑" w:eastAsia="微软雅黑" w:hAnsi="微软雅黑" w:cs="微软雅黑" w:hint="eastAsia"/>
                <w:color w:val="000000"/>
                <w:spacing w:val="15"/>
                <w:sz w:val="18"/>
                <w:shd w:val="clear" w:color="auto" w:fill="FFFFFF"/>
              </w:rPr>
              <w:t>建筑环境与设备工程</w:t>
            </w:r>
            <w:r>
              <w:rPr>
                <w:rFonts w:ascii="宋体" w:hAnsi="宋体" w:cs="宋体"/>
                <w:color w:val="000000"/>
                <w:kern w:val="0"/>
                <w:sz w:val="18"/>
              </w:rPr>
              <w:t>/</w:t>
            </w:r>
            <w:r>
              <w:rPr>
                <w:rFonts w:ascii="宋体" w:hAnsi="宋体" w:cs="宋体" w:hint="eastAsia"/>
                <w:color w:val="000000"/>
                <w:kern w:val="0"/>
                <w:sz w:val="18"/>
              </w:rPr>
              <w:t xml:space="preserve"> </w:t>
            </w:r>
            <w:r>
              <w:rPr>
                <w:rFonts w:ascii="微软雅黑" w:eastAsia="微软雅黑" w:hAnsi="微软雅黑" w:cs="微软雅黑" w:hint="eastAsia"/>
                <w:color w:val="000000"/>
                <w:spacing w:val="15"/>
                <w:sz w:val="18"/>
                <w:shd w:val="clear" w:color="auto" w:fill="FFFFFF"/>
              </w:rPr>
              <w:t>热能与动力工程</w:t>
            </w:r>
            <w:r>
              <w:rPr>
                <w:rFonts w:ascii="宋体" w:hAnsi="宋体" w:cs="宋体"/>
                <w:color w:val="000000"/>
                <w:kern w:val="0"/>
                <w:sz w:val="18"/>
              </w:rPr>
              <w:t>/</w:t>
            </w:r>
            <w:r>
              <w:rPr>
                <w:rFonts w:ascii="微软雅黑" w:eastAsia="微软雅黑" w:hAnsi="微软雅黑" w:cs="微软雅黑" w:hint="eastAsia"/>
                <w:color w:val="000000"/>
                <w:spacing w:val="15"/>
                <w:sz w:val="18"/>
                <w:shd w:val="clear" w:color="auto" w:fill="FFFFFF"/>
              </w:rPr>
              <w:t>供热通风与空气调节</w:t>
            </w:r>
          </w:p>
        </w:tc>
        <w:tc>
          <w:tcPr>
            <w:tcW w:w="960" w:type="dxa"/>
            <w:tcBorders>
              <w:left w:val="single" w:sz="6" w:space="0" w:color="000000"/>
            </w:tcBorders>
            <w:vAlign w:val="center"/>
          </w:tcPr>
          <w:p w:rsidR="00C866E2" w:rsidRDefault="00C866E2" w:rsidP="003E37CE">
            <w:pPr>
              <w:widowControl/>
              <w:jc w:val="center"/>
              <w:rPr>
                <w:rFonts w:ascii="宋体" w:hAnsi="宋体"/>
                <w:color w:val="000000"/>
              </w:rPr>
            </w:pPr>
            <w:r>
              <w:rPr>
                <w:rFonts w:ascii="宋体" w:hAnsi="宋体" w:hint="eastAsia"/>
                <w:color w:val="000000"/>
              </w:rPr>
              <w:t>男</w:t>
            </w:r>
          </w:p>
        </w:tc>
        <w:tc>
          <w:tcPr>
            <w:tcW w:w="1200" w:type="dxa"/>
            <w:vAlign w:val="center"/>
          </w:tcPr>
          <w:p w:rsidR="00C866E2" w:rsidRDefault="00C866E2" w:rsidP="003E37CE">
            <w:pPr>
              <w:widowControl/>
              <w:jc w:val="center"/>
              <w:rPr>
                <w:rFonts w:ascii="宋体" w:hAnsi="宋体" w:cs="宋体"/>
                <w:kern w:val="0"/>
              </w:rPr>
            </w:pPr>
            <w:r>
              <w:rPr>
                <w:rFonts w:ascii="宋体" w:hAnsi="宋体" w:cs="宋体" w:hint="eastAsia"/>
                <w:kern w:val="0"/>
              </w:rPr>
              <w:t>15</w:t>
            </w:r>
          </w:p>
        </w:tc>
        <w:tc>
          <w:tcPr>
            <w:tcW w:w="2411" w:type="dxa"/>
            <w:tcBorders>
              <w:right w:val="single" w:sz="6" w:space="0" w:color="000000"/>
            </w:tcBorders>
            <w:vAlign w:val="center"/>
          </w:tcPr>
          <w:p w:rsidR="00C866E2" w:rsidRDefault="00C866E2" w:rsidP="003E37CE">
            <w:pPr>
              <w:widowControl/>
              <w:rPr>
                <w:rFonts w:ascii="宋体" w:hAnsi="宋体" w:cs="宋体"/>
                <w:color w:val="000000"/>
                <w:kern w:val="0"/>
              </w:rPr>
            </w:pPr>
            <w:r>
              <w:rPr>
                <w:rFonts w:ascii="宋体" w:hAnsi="宋体" w:cs="宋体" w:hint="eastAsia"/>
                <w:color w:val="000000"/>
                <w:kern w:val="0"/>
              </w:rPr>
              <w:t>英语</w:t>
            </w:r>
          </w:p>
        </w:tc>
        <w:tc>
          <w:tcPr>
            <w:tcW w:w="992" w:type="dxa"/>
            <w:tcBorders>
              <w:left w:val="single" w:sz="6" w:space="0" w:color="000000"/>
            </w:tcBorders>
            <w:vAlign w:val="center"/>
          </w:tcPr>
          <w:p w:rsidR="00C866E2" w:rsidRDefault="00C866E2" w:rsidP="003E37CE">
            <w:pPr>
              <w:widowControl/>
              <w:jc w:val="center"/>
              <w:rPr>
                <w:rFonts w:ascii="宋体" w:hAnsi="宋体"/>
                <w:color w:val="000000"/>
              </w:rPr>
            </w:pPr>
            <w:r>
              <w:rPr>
                <w:rFonts w:ascii="宋体" w:hAnsi="宋体" w:hint="eastAsia"/>
                <w:color w:val="000000"/>
              </w:rPr>
              <w:t>不限</w:t>
            </w:r>
          </w:p>
        </w:tc>
        <w:tc>
          <w:tcPr>
            <w:tcW w:w="1241" w:type="dxa"/>
            <w:vAlign w:val="center"/>
          </w:tcPr>
          <w:p w:rsidR="00C866E2" w:rsidRDefault="00C866E2" w:rsidP="003E37CE">
            <w:pPr>
              <w:widowControl/>
              <w:jc w:val="center"/>
              <w:rPr>
                <w:rFonts w:ascii="宋体" w:hAnsi="宋体" w:cs="宋体"/>
                <w:kern w:val="0"/>
              </w:rPr>
            </w:pPr>
            <w:r>
              <w:rPr>
                <w:rFonts w:ascii="宋体" w:hAnsi="宋体" w:cs="宋体" w:hint="eastAsia"/>
                <w:kern w:val="0"/>
              </w:rPr>
              <w:t>2</w:t>
            </w:r>
          </w:p>
        </w:tc>
      </w:tr>
      <w:tr w:rsidR="00C866E2" w:rsidTr="003E37CE">
        <w:trPr>
          <w:trHeight w:val="409"/>
        </w:trPr>
        <w:tc>
          <w:tcPr>
            <w:tcW w:w="10029" w:type="dxa"/>
            <w:gridSpan w:val="6"/>
            <w:vAlign w:val="center"/>
          </w:tcPr>
          <w:p w:rsidR="00C866E2" w:rsidRDefault="00C866E2" w:rsidP="003E37CE">
            <w:pPr>
              <w:widowControl/>
              <w:rPr>
                <w:rFonts w:ascii="宋体" w:hAnsi="宋体" w:cs="宋体"/>
                <w:kern w:val="0"/>
              </w:rPr>
            </w:pPr>
            <w:r>
              <w:rPr>
                <w:rFonts w:ascii="宋体" w:hAnsi="宋体" w:cs="宋体"/>
                <w:color w:val="000000"/>
                <w:kern w:val="0"/>
              </w:rPr>
              <w:t>以上专业均要求20</w:t>
            </w:r>
            <w:r>
              <w:rPr>
                <w:rFonts w:ascii="宋体" w:hAnsi="宋体" w:cs="宋体" w:hint="eastAsia"/>
                <w:color w:val="000000"/>
                <w:kern w:val="0"/>
              </w:rPr>
              <w:t>20</w:t>
            </w:r>
            <w:r>
              <w:rPr>
                <w:rFonts w:ascii="宋体" w:hAnsi="宋体" w:cs="宋体"/>
                <w:color w:val="000000"/>
                <w:kern w:val="0"/>
              </w:rPr>
              <w:t>届本科及以上学历。</w:t>
            </w:r>
          </w:p>
        </w:tc>
      </w:tr>
    </w:tbl>
    <w:p w:rsidR="00C866E2" w:rsidRDefault="00C866E2" w:rsidP="00C866E2">
      <w:pPr>
        <w:widowControl/>
        <w:jc w:val="left"/>
        <w:rPr>
          <w:rFonts w:ascii="宋体" w:hAnsi="宋体" w:cs="宋体"/>
          <w:b/>
          <w:kern w:val="0"/>
          <w:sz w:val="23"/>
          <w:szCs w:val="23"/>
        </w:rPr>
      </w:pPr>
    </w:p>
    <w:p w:rsidR="00C866E2" w:rsidRDefault="00C866E2" w:rsidP="00C866E2">
      <w:pPr>
        <w:widowControl/>
        <w:jc w:val="left"/>
        <w:rPr>
          <w:rFonts w:ascii="宋体" w:hAnsi="宋体" w:cs="宋体"/>
          <w:b/>
          <w:kern w:val="0"/>
          <w:sz w:val="23"/>
          <w:szCs w:val="23"/>
        </w:rPr>
      </w:pPr>
      <w:r>
        <w:rPr>
          <w:rFonts w:ascii="宋体" w:hAnsi="宋体" w:cs="宋体" w:hint="eastAsia"/>
          <w:b/>
          <w:kern w:val="0"/>
          <w:sz w:val="23"/>
          <w:szCs w:val="23"/>
        </w:rPr>
        <w:t>职位要求：</w:t>
      </w:r>
    </w:p>
    <w:p w:rsidR="00C866E2" w:rsidRDefault="00C866E2" w:rsidP="00443ACE">
      <w:pPr>
        <w:numPr>
          <w:ilvl w:val="0"/>
          <w:numId w:val="18"/>
        </w:numPr>
        <w:spacing w:line="360" w:lineRule="auto"/>
        <w:rPr>
          <w:color w:val="000000"/>
        </w:rPr>
      </w:pPr>
      <w:r>
        <w:rPr>
          <w:rFonts w:hint="eastAsia"/>
          <w:color w:val="000000"/>
        </w:rPr>
        <w:t>2020</w:t>
      </w:r>
      <w:r>
        <w:rPr>
          <w:rFonts w:hint="eastAsia"/>
          <w:color w:val="000000"/>
        </w:rPr>
        <w:t>届毕业生，相关专业，品学兼优，责任心强；</w:t>
      </w:r>
    </w:p>
    <w:p w:rsidR="00C866E2" w:rsidRDefault="00C866E2" w:rsidP="00443ACE">
      <w:pPr>
        <w:numPr>
          <w:ilvl w:val="0"/>
          <w:numId w:val="18"/>
        </w:numPr>
        <w:spacing w:line="360" w:lineRule="auto"/>
        <w:rPr>
          <w:color w:val="000000"/>
        </w:rPr>
      </w:pPr>
      <w:r>
        <w:rPr>
          <w:rFonts w:hint="eastAsia"/>
          <w:color w:val="000000"/>
        </w:rPr>
        <w:t>专业知识扎实，能吃苦，理论联系实际能力较强；</w:t>
      </w:r>
    </w:p>
    <w:p w:rsidR="00C866E2" w:rsidRDefault="00C866E2" w:rsidP="00443ACE">
      <w:pPr>
        <w:numPr>
          <w:ilvl w:val="0"/>
          <w:numId w:val="18"/>
        </w:numPr>
        <w:spacing w:line="360" w:lineRule="auto"/>
        <w:rPr>
          <w:color w:val="000000"/>
        </w:rPr>
      </w:pPr>
      <w:r>
        <w:rPr>
          <w:rFonts w:hint="eastAsia"/>
          <w:color w:val="000000"/>
        </w:rPr>
        <w:t>有一定的组织管理能力，善于沟通和协调；</w:t>
      </w:r>
    </w:p>
    <w:p w:rsidR="00C866E2" w:rsidRDefault="00C866E2" w:rsidP="00443ACE">
      <w:pPr>
        <w:numPr>
          <w:ilvl w:val="0"/>
          <w:numId w:val="18"/>
        </w:numPr>
        <w:spacing w:line="360" w:lineRule="auto"/>
        <w:rPr>
          <w:color w:val="000000"/>
        </w:rPr>
      </w:pPr>
      <w:r>
        <w:rPr>
          <w:rFonts w:hint="eastAsia"/>
          <w:color w:val="000000"/>
        </w:rPr>
        <w:t>有一定</w:t>
      </w:r>
      <w:r>
        <w:rPr>
          <w:rFonts w:hint="eastAsia"/>
          <w:color w:val="000000"/>
        </w:rPr>
        <w:t>CAD</w:t>
      </w:r>
      <w:r>
        <w:rPr>
          <w:rFonts w:hint="eastAsia"/>
          <w:color w:val="000000"/>
        </w:rPr>
        <w:t>制图基础；</w:t>
      </w:r>
    </w:p>
    <w:p w:rsidR="00C866E2" w:rsidRDefault="00C866E2" w:rsidP="00C866E2">
      <w:pPr>
        <w:spacing w:line="360" w:lineRule="auto"/>
        <w:ind w:left="660"/>
        <w:rPr>
          <w:color w:val="000000"/>
        </w:rPr>
      </w:pPr>
    </w:p>
    <w:p w:rsidR="00C866E2" w:rsidRDefault="00C866E2" w:rsidP="00C866E2">
      <w:pPr>
        <w:widowControl/>
        <w:jc w:val="left"/>
        <w:rPr>
          <w:rFonts w:ascii="宋体" w:hAnsi="宋体" w:cs="宋体"/>
          <w:kern w:val="0"/>
        </w:rPr>
      </w:pPr>
      <w:r>
        <w:rPr>
          <w:rFonts w:ascii="宋体" w:hAnsi="宋体" w:cs="宋体" w:hint="eastAsia"/>
          <w:kern w:val="0"/>
        </w:rPr>
        <w:t>三、温馨提示</w:t>
      </w:r>
    </w:p>
    <w:p w:rsidR="00C866E2" w:rsidRDefault="00C866E2" w:rsidP="00C866E2">
      <w:pPr>
        <w:widowControl/>
        <w:spacing w:line="360" w:lineRule="auto"/>
        <w:jc w:val="left"/>
        <w:rPr>
          <w:color w:val="000000"/>
        </w:rPr>
      </w:pPr>
      <w:r>
        <w:rPr>
          <w:rFonts w:ascii="微软雅黑" w:eastAsia="微软雅黑" w:hAnsi="微软雅黑"/>
          <w:sz w:val="22"/>
        </w:rPr>
        <w:t>1、</w:t>
      </w:r>
      <w:r>
        <w:rPr>
          <w:color w:val="000000"/>
        </w:rPr>
        <w:t>应聘流程</w:t>
      </w:r>
    </w:p>
    <w:p w:rsidR="00C866E2" w:rsidRDefault="00C866E2" w:rsidP="00C866E2">
      <w:pPr>
        <w:widowControl/>
        <w:spacing w:line="360" w:lineRule="auto"/>
        <w:ind w:leftChars="114" w:left="274"/>
        <w:jc w:val="left"/>
        <w:rPr>
          <w:color w:val="000000"/>
        </w:rPr>
      </w:pPr>
      <w:r>
        <w:rPr>
          <w:rFonts w:hint="eastAsia"/>
          <w:color w:val="000000"/>
        </w:rPr>
        <w:t>现场</w:t>
      </w:r>
      <w:r>
        <w:rPr>
          <w:rFonts w:hint="eastAsia"/>
          <w:color w:val="000000"/>
        </w:rPr>
        <w:t>/</w:t>
      </w:r>
      <w:r>
        <w:rPr>
          <w:rFonts w:hint="eastAsia"/>
          <w:color w:val="000000"/>
        </w:rPr>
        <w:t>网络投递简历—人事部—发放面试结果通知—签署毕业生就业协议、体检</w:t>
      </w:r>
      <w:r>
        <w:rPr>
          <w:rFonts w:hint="eastAsia"/>
          <w:color w:val="000000"/>
        </w:rPr>
        <w:t>-</w:t>
      </w:r>
      <w:r>
        <w:rPr>
          <w:rFonts w:hint="eastAsia"/>
          <w:color w:val="000000"/>
        </w:rPr>
        <w:t>办理就业协议备案—</w:t>
      </w:r>
      <w:r>
        <w:rPr>
          <w:rFonts w:hint="eastAsia"/>
          <w:color w:val="000000"/>
        </w:rPr>
        <w:t>3</w:t>
      </w:r>
      <w:r>
        <w:rPr>
          <w:rFonts w:hint="eastAsia"/>
          <w:color w:val="000000"/>
        </w:rPr>
        <w:t>月</w:t>
      </w:r>
      <w:r>
        <w:rPr>
          <w:rFonts w:hint="eastAsia"/>
          <w:color w:val="000000"/>
        </w:rPr>
        <w:t>-5</w:t>
      </w:r>
      <w:r>
        <w:rPr>
          <w:rFonts w:hint="eastAsia"/>
          <w:color w:val="000000"/>
        </w:rPr>
        <w:t>月报到通知及建议书发放—</w:t>
      </w:r>
      <w:r>
        <w:rPr>
          <w:rFonts w:hint="eastAsia"/>
          <w:color w:val="000000"/>
        </w:rPr>
        <w:t>7</w:t>
      </w:r>
      <w:r>
        <w:rPr>
          <w:rFonts w:hint="eastAsia"/>
          <w:color w:val="000000"/>
        </w:rPr>
        <w:t>月入职。</w:t>
      </w:r>
    </w:p>
    <w:p w:rsidR="00C866E2" w:rsidRDefault="00C866E2" w:rsidP="00443ACE">
      <w:pPr>
        <w:widowControl/>
        <w:numPr>
          <w:ilvl w:val="0"/>
          <w:numId w:val="19"/>
        </w:numPr>
        <w:spacing w:line="360" w:lineRule="auto"/>
        <w:jc w:val="left"/>
        <w:rPr>
          <w:color w:val="000000"/>
        </w:rPr>
      </w:pPr>
      <w:r>
        <w:rPr>
          <w:color w:val="000000"/>
        </w:rPr>
        <w:t>简历投递方式：</w:t>
      </w:r>
    </w:p>
    <w:p w:rsidR="00C866E2" w:rsidRDefault="00C866E2" w:rsidP="00C866E2">
      <w:pPr>
        <w:widowControl/>
        <w:spacing w:line="360" w:lineRule="auto"/>
        <w:ind w:leftChars="114" w:left="274"/>
        <w:jc w:val="left"/>
        <w:rPr>
          <w:color w:val="000000"/>
        </w:rPr>
      </w:pPr>
      <w:r>
        <w:rPr>
          <w:color w:val="000000"/>
        </w:rPr>
        <w:t>网络接收简历邮箱为：</w:t>
      </w:r>
      <w:r>
        <w:rPr>
          <w:rFonts w:hint="eastAsia"/>
          <w:color w:val="000000"/>
        </w:rPr>
        <w:t>yanfang.lu@cce-sh.com</w:t>
      </w:r>
      <w:r>
        <w:rPr>
          <w:color w:val="000000"/>
        </w:rPr>
        <w:t>，网络投递需将</w:t>
      </w:r>
      <w:r>
        <w:rPr>
          <w:rFonts w:hint="eastAsia"/>
          <w:color w:val="000000"/>
        </w:rPr>
        <w:t>个人</w:t>
      </w:r>
      <w:r>
        <w:rPr>
          <w:color w:val="000000"/>
        </w:rPr>
        <w:t>简历</w:t>
      </w:r>
      <w:r>
        <w:rPr>
          <w:rFonts w:hint="eastAsia"/>
          <w:color w:val="000000"/>
        </w:rPr>
        <w:t>、</w:t>
      </w:r>
      <w:r>
        <w:rPr>
          <w:color w:val="000000"/>
        </w:rPr>
        <w:t>成绩单扫描件、等相关附件以压缩文件发送，</w:t>
      </w:r>
      <w:r>
        <w:rPr>
          <w:rFonts w:hint="eastAsia"/>
          <w:color w:val="000000"/>
        </w:rPr>
        <w:t>压缩</w:t>
      </w:r>
      <w:r>
        <w:rPr>
          <w:color w:val="000000"/>
        </w:rPr>
        <w:t>文件命名格式为</w:t>
      </w:r>
      <w:r>
        <w:rPr>
          <w:color w:val="000000"/>
        </w:rPr>
        <w:t>“</w:t>
      </w:r>
      <w:r>
        <w:rPr>
          <w:color w:val="000000"/>
        </w:rPr>
        <w:t>学校</w:t>
      </w:r>
      <w:r>
        <w:rPr>
          <w:color w:val="000000"/>
        </w:rPr>
        <w:t>-</w:t>
      </w:r>
      <w:r>
        <w:rPr>
          <w:color w:val="000000"/>
        </w:rPr>
        <w:t>学院</w:t>
      </w:r>
      <w:r>
        <w:rPr>
          <w:color w:val="000000"/>
        </w:rPr>
        <w:t>-</w:t>
      </w:r>
      <w:r>
        <w:rPr>
          <w:color w:val="000000"/>
        </w:rPr>
        <w:t>专业</w:t>
      </w:r>
      <w:r>
        <w:rPr>
          <w:color w:val="000000"/>
        </w:rPr>
        <w:t>-</w:t>
      </w:r>
      <w:r>
        <w:rPr>
          <w:color w:val="000000"/>
        </w:rPr>
        <w:t>本科</w:t>
      </w:r>
      <w:r>
        <w:rPr>
          <w:color w:val="000000"/>
        </w:rPr>
        <w:t>/</w:t>
      </w:r>
      <w:r>
        <w:rPr>
          <w:color w:val="000000"/>
        </w:rPr>
        <w:t>硕士</w:t>
      </w:r>
      <w:r>
        <w:rPr>
          <w:color w:val="000000"/>
        </w:rPr>
        <w:t>-</w:t>
      </w:r>
      <w:r>
        <w:rPr>
          <w:color w:val="000000"/>
        </w:rPr>
        <w:t>姓名</w:t>
      </w:r>
      <w:r>
        <w:rPr>
          <w:color w:val="000000"/>
        </w:rPr>
        <w:t>”</w:t>
      </w:r>
      <w:r>
        <w:rPr>
          <w:color w:val="000000"/>
        </w:rPr>
        <w:t>；</w:t>
      </w:r>
    </w:p>
    <w:p w:rsidR="00C866E2" w:rsidRPr="003C2443" w:rsidRDefault="00C866E2" w:rsidP="00C866E2">
      <w:pPr>
        <w:widowControl/>
        <w:spacing w:line="360" w:lineRule="auto"/>
        <w:jc w:val="left"/>
        <w:rPr>
          <w:color w:val="000000"/>
        </w:rPr>
      </w:pPr>
      <w:r>
        <w:rPr>
          <w:rFonts w:hint="eastAsia"/>
          <w:color w:val="000000"/>
        </w:rPr>
        <w:t>3</w:t>
      </w:r>
      <w:r>
        <w:rPr>
          <w:rFonts w:hint="eastAsia"/>
          <w:color w:val="000000"/>
        </w:rPr>
        <w:t>、</w:t>
      </w:r>
      <w:r>
        <w:rPr>
          <w:color w:val="000000"/>
        </w:rPr>
        <w:t>面试地点和时间公司将通过电话、邮件等形式通知；</w:t>
      </w:r>
    </w:p>
    <w:p w:rsidR="00690D4B" w:rsidRDefault="00690D4B" w:rsidP="003D2EA4">
      <w:pPr>
        <w:spacing w:line="240" w:lineRule="exact"/>
      </w:pPr>
    </w:p>
    <w:p w:rsidR="00605DFE" w:rsidRDefault="00605DFE" w:rsidP="003D2EA4">
      <w:pPr>
        <w:spacing w:line="240" w:lineRule="exact"/>
      </w:pPr>
    </w:p>
    <w:p w:rsidR="00605DFE" w:rsidRDefault="00605DFE" w:rsidP="003D2EA4">
      <w:pPr>
        <w:spacing w:line="240" w:lineRule="exact"/>
      </w:pPr>
    </w:p>
    <w:p w:rsidR="00605DFE" w:rsidRDefault="00605DFE" w:rsidP="003D2EA4">
      <w:pPr>
        <w:spacing w:line="240" w:lineRule="exact"/>
      </w:pPr>
    </w:p>
    <w:p w:rsidR="00605DFE" w:rsidRDefault="00605DFE" w:rsidP="003D2EA4">
      <w:pPr>
        <w:spacing w:line="240" w:lineRule="exact"/>
      </w:pPr>
    </w:p>
    <w:p w:rsidR="00C866E2" w:rsidRPr="00C866E2" w:rsidRDefault="00C866E2" w:rsidP="00C866E2">
      <w:pPr>
        <w:spacing w:afterLines="50" w:after="156"/>
        <w:jc w:val="center"/>
        <w:rPr>
          <w:rFonts w:ascii="宋体" w:hAnsi="宋体"/>
          <w:b/>
          <w:bCs w:val="0"/>
          <w:sz w:val="36"/>
          <w:szCs w:val="36"/>
        </w:rPr>
      </w:pPr>
      <w:r w:rsidRPr="00C866E2">
        <w:rPr>
          <w:rFonts w:ascii="宋体" w:hAnsi="宋体" w:hint="eastAsia"/>
          <w:b/>
          <w:sz w:val="36"/>
          <w:szCs w:val="36"/>
        </w:rPr>
        <w:lastRenderedPageBreak/>
        <w:t>无锡奥特维科技股份有限公司</w:t>
      </w:r>
    </w:p>
    <w:p w:rsidR="00C866E2" w:rsidRPr="00C866E2" w:rsidRDefault="00C866E2" w:rsidP="00C866E2">
      <w:pPr>
        <w:widowControl/>
        <w:spacing w:line="400" w:lineRule="exact"/>
        <w:ind w:firstLineChars="200" w:firstLine="400"/>
        <w:jc w:val="left"/>
        <w:rPr>
          <w:rFonts w:ascii="微软雅黑" w:eastAsia="微软雅黑" w:hAnsi="微软雅黑"/>
          <w:kern w:val="4"/>
          <w:sz w:val="20"/>
          <w:szCs w:val="21"/>
        </w:rPr>
      </w:pPr>
      <w:r>
        <w:rPr>
          <w:rFonts w:ascii="微软雅黑" w:eastAsia="微软雅黑" w:hAnsi="微软雅黑" w:hint="eastAsia"/>
          <w:kern w:val="4"/>
          <w:sz w:val="20"/>
          <w:szCs w:val="21"/>
        </w:rPr>
        <w:t>无锡奥特维科技股份有限公司成立于2010年2月，位于无锡市国家高新区，注册资本7400万元，为国家高新技术企业，江苏省科技小巨人企业。公司致力于光伏行业自动化设备及其软件控制系统的研发和产业化。旗下现有全资子公司无锡奥特维智能装备有限公司、无锡奥特维供应链管理有限公司。自2012年开始自主研发光伏电池片自动串焊机,在产品推向市场后凭借产能高、精度高、碎片率低、切换速度快的特点逐步得到市场的认可。我公司多年来专注于光伏自动化设备的研发和产业化，现已形成CHD高速串焊机、MS多功能串焊机、CHR叠瓦串焊机三大系列产品。在行业内率先推出的贴膜机，通过在焊带表面铺设增反膜能有效提升组件功率1.5%-2%，得到了行业内组件企业的青睐。</w:t>
      </w:r>
      <w:bookmarkStart w:id="1" w:name="OLE_LINK10"/>
      <w:bookmarkStart w:id="2" w:name="OLE_LINK9"/>
    </w:p>
    <w:tbl>
      <w:tblPr>
        <w:tblStyle w:val="af"/>
        <w:tblW w:w="11335" w:type="dxa"/>
        <w:jc w:val="center"/>
        <w:tblLook w:val="04A0" w:firstRow="1" w:lastRow="0" w:firstColumn="1" w:lastColumn="0" w:noHBand="0" w:noVBand="1"/>
      </w:tblPr>
      <w:tblGrid>
        <w:gridCol w:w="1111"/>
        <w:gridCol w:w="1247"/>
        <w:gridCol w:w="5150"/>
        <w:gridCol w:w="1134"/>
        <w:gridCol w:w="1843"/>
        <w:gridCol w:w="850"/>
      </w:tblGrid>
      <w:tr w:rsidR="00C866E2" w:rsidTr="00C866E2">
        <w:trPr>
          <w:trHeight w:val="488"/>
          <w:jc w:val="center"/>
        </w:trPr>
        <w:tc>
          <w:tcPr>
            <w:tcW w:w="1111" w:type="dxa"/>
            <w:tcBorders>
              <w:top w:val="single" w:sz="4" w:space="0" w:color="auto"/>
              <w:left w:val="single" w:sz="4" w:space="0" w:color="auto"/>
              <w:bottom w:val="single" w:sz="4" w:space="0" w:color="auto"/>
              <w:right w:val="single" w:sz="4" w:space="0" w:color="auto"/>
            </w:tcBorders>
            <w:vAlign w:val="center"/>
            <w:hideMark/>
          </w:tcPr>
          <w:p w:rsidR="00C866E2" w:rsidRPr="00C866E2" w:rsidRDefault="00C866E2">
            <w:pPr>
              <w:spacing w:line="360" w:lineRule="auto"/>
              <w:jc w:val="center"/>
              <w:rPr>
                <w:rFonts w:ascii="微软雅黑" w:eastAsia="微软雅黑" w:hAnsi="微软雅黑"/>
                <w:b/>
                <w:kern w:val="4"/>
                <w:sz w:val="20"/>
                <w:szCs w:val="20"/>
              </w:rPr>
            </w:pPr>
            <w:r w:rsidRPr="00C866E2">
              <w:rPr>
                <w:rFonts w:ascii="微软雅黑" w:eastAsia="微软雅黑" w:hAnsi="微软雅黑" w:hint="eastAsia"/>
                <w:b/>
                <w:kern w:val="4"/>
                <w:sz w:val="20"/>
                <w:szCs w:val="20"/>
              </w:rPr>
              <w:t>岗位</w:t>
            </w:r>
          </w:p>
        </w:tc>
        <w:tc>
          <w:tcPr>
            <w:tcW w:w="1247" w:type="dxa"/>
            <w:tcBorders>
              <w:top w:val="single" w:sz="4" w:space="0" w:color="auto"/>
              <w:left w:val="single" w:sz="4" w:space="0" w:color="auto"/>
              <w:bottom w:val="single" w:sz="4" w:space="0" w:color="auto"/>
              <w:right w:val="single" w:sz="4" w:space="0" w:color="auto"/>
            </w:tcBorders>
            <w:vAlign w:val="center"/>
            <w:hideMark/>
          </w:tcPr>
          <w:p w:rsidR="00C866E2" w:rsidRPr="00C866E2" w:rsidRDefault="00C866E2">
            <w:pPr>
              <w:spacing w:line="360" w:lineRule="auto"/>
              <w:jc w:val="center"/>
              <w:rPr>
                <w:rFonts w:ascii="微软雅黑" w:eastAsia="微软雅黑" w:hAnsi="微软雅黑"/>
                <w:b/>
                <w:kern w:val="4"/>
                <w:sz w:val="20"/>
                <w:szCs w:val="20"/>
              </w:rPr>
            </w:pPr>
            <w:r w:rsidRPr="00C866E2">
              <w:rPr>
                <w:rFonts w:ascii="微软雅黑" w:eastAsia="微软雅黑" w:hAnsi="微软雅黑" w:hint="eastAsia"/>
                <w:b/>
                <w:kern w:val="4"/>
                <w:sz w:val="20"/>
                <w:szCs w:val="20"/>
              </w:rPr>
              <w:t>专业要求</w:t>
            </w:r>
          </w:p>
        </w:tc>
        <w:tc>
          <w:tcPr>
            <w:tcW w:w="5150" w:type="dxa"/>
            <w:tcBorders>
              <w:top w:val="single" w:sz="4" w:space="0" w:color="auto"/>
              <w:left w:val="single" w:sz="4" w:space="0" w:color="auto"/>
              <w:bottom w:val="single" w:sz="4" w:space="0" w:color="auto"/>
              <w:right w:val="single" w:sz="4" w:space="0" w:color="auto"/>
            </w:tcBorders>
            <w:vAlign w:val="center"/>
            <w:hideMark/>
          </w:tcPr>
          <w:p w:rsidR="00C866E2" w:rsidRPr="00C866E2" w:rsidRDefault="00C866E2">
            <w:pPr>
              <w:spacing w:line="360" w:lineRule="auto"/>
              <w:jc w:val="center"/>
              <w:rPr>
                <w:rFonts w:ascii="微软雅黑" w:eastAsia="微软雅黑" w:hAnsi="微软雅黑"/>
                <w:b/>
                <w:kern w:val="4"/>
                <w:sz w:val="20"/>
                <w:szCs w:val="20"/>
              </w:rPr>
            </w:pPr>
            <w:r w:rsidRPr="00C866E2">
              <w:rPr>
                <w:rFonts w:ascii="微软雅黑" w:eastAsia="微软雅黑" w:hAnsi="微软雅黑" w:hint="eastAsia"/>
                <w:b/>
                <w:kern w:val="4"/>
                <w:sz w:val="20"/>
                <w:szCs w:val="20"/>
              </w:rPr>
              <w:t>岗位职责</w:t>
            </w:r>
          </w:p>
        </w:tc>
        <w:tc>
          <w:tcPr>
            <w:tcW w:w="1134" w:type="dxa"/>
            <w:tcBorders>
              <w:top w:val="single" w:sz="4" w:space="0" w:color="auto"/>
              <w:left w:val="single" w:sz="4" w:space="0" w:color="auto"/>
              <w:bottom w:val="single" w:sz="4" w:space="0" w:color="auto"/>
              <w:right w:val="single" w:sz="4" w:space="0" w:color="auto"/>
            </w:tcBorders>
            <w:vAlign w:val="center"/>
            <w:hideMark/>
          </w:tcPr>
          <w:p w:rsidR="00C866E2" w:rsidRPr="00C866E2" w:rsidRDefault="00C866E2">
            <w:pPr>
              <w:spacing w:line="360" w:lineRule="auto"/>
              <w:jc w:val="center"/>
              <w:rPr>
                <w:rFonts w:ascii="微软雅黑" w:eastAsia="微软雅黑" w:hAnsi="微软雅黑"/>
                <w:b/>
                <w:kern w:val="4"/>
                <w:sz w:val="20"/>
                <w:szCs w:val="20"/>
              </w:rPr>
            </w:pPr>
            <w:r w:rsidRPr="00C866E2">
              <w:rPr>
                <w:rFonts w:ascii="微软雅黑" w:eastAsia="微软雅黑" w:hAnsi="微软雅黑" w:hint="eastAsia"/>
                <w:b/>
                <w:kern w:val="4"/>
                <w:sz w:val="20"/>
                <w:szCs w:val="20"/>
              </w:rPr>
              <w:t>学历要求</w:t>
            </w:r>
          </w:p>
        </w:tc>
        <w:tc>
          <w:tcPr>
            <w:tcW w:w="1843" w:type="dxa"/>
            <w:tcBorders>
              <w:top w:val="single" w:sz="4" w:space="0" w:color="auto"/>
              <w:left w:val="single" w:sz="4" w:space="0" w:color="auto"/>
              <w:bottom w:val="single" w:sz="4" w:space="0" w:color="auto"/>
              <w:right w:val="single" w:sz="4" w:space="0" w:color="auto"/>
            </w:tcBorders>
            <w:vAlign w:val="center"/>
            <w:hideMark/>
          </w:tcPr>
          <w:p w:rsidR="00C866E2" w:rsidRPr="00C866E2" w:rsidRDefault="00C866E2">
            <w:pPr>
              <w:spacing w:line="360" w:lineRule="auto"/>
              <w:jc w:val="center"/>
              <w:rPr>
                <w:rFonts w:ascii="微软雅黑" w:eastAsia="微软雅黑" w:hAnsi="微软雅黑"/>
                <w:b/>
                <w:kern w:val="4"/>
                <w:sz w:val="20"/>
                <w:szCs w:val="20"/>
              </w:rPr>
            </w:pPr>
            <w:r w:rsidRPr="00C866E2">
              <w:rPr>
                <w:rFonts w:ascii="微软雅黑" w:eastAsia="微软雅黑" w:hAnsi="微软雅黑" w:hint="eastAsia"/>
                <w:b/>
                <w:kern w:val="4"/>
                <w:sz w:val="20"/>
                <w:szCs w:val="20"/>
              </w:rPr>
              <w:t>基本月薪</w:t>
            </w:r>
          </w:p>
        </w:tc>
        <w:tc>
          <w:tcPr>
            <w:tcW w:w="850" w:type="dxa"/>
            <w:tcBorders>
              <w:top w:val="single" w:sz="4" w:space="0" w:color="auto"/>
              <w:left w:val="single" w:sz="4" w:space="0" w:color="auto"/>
              <w:bottom w:val="single" w:sz="4" w:space="0" w:color="auto"/>
              <w:right w:val="single" w:sz="4" w:space="0" w:color="auto"/>
            </w:tcBorders>
            <w:vAlign w:val="center"/>
            <w:hideMark/>
          </w:tcPr>
          <w:p w:rsidR="00C866E2" w:rsidRPr="00C866E2" w:rsidRDefault="00C866E2">
            <w:pPr>
              <w:spacing w:line="360" w:lineRule="auto"/>
              <w:jc w:val="center"/>
              <w:rPr>
                <w:rFonts w:ascii="微软雅黑" w:eastAsia="微软雅黑" w:hAnsi="微软雅黑"/>
                <w:b/>
                <w:kern w:val="4"/>
                <w:sz w:val="20"/>
                <w:szCs w:val="20"/>
              </w:rPr>
            </w:pPr>
            <w:r w:rsidRPr="00C866E2">
              <w:rPr>
                <w:rFonts w:ascii="微软雅黑" w:eastAsia="微软雅黑" w:hAnsi="微软雅黑" w:hint="eastAsia"/>
                <w:b/>
                <w:kern w:val="4"/>
                <w:sz w:val="20"/>
                <w:szCs w:val="20"/>
              </w:rPr>
              <w:t>部门</w:t>
            </w:r>
          </w:p>
        </w:tc>
      </w:tr>
      <w:tr w:rsidR="00C866E2" w:rsidTr="00C866E2">
        <w:trPr>
          <w:jc w:val="center"/>
        </w:trPr>
        <w:tc>
          <w:tcPr>
            <w:tcW w:w="1111" w:type="dxa"/>
            <w:tcBorders>
              <w:top w:val="single" w:sz="4" w:space="0" w:color="auto"/>
              <w:left w:val="single" w:sz="4" w:space="0" w:color="auto"/>
              <w:bottom w:val="single" w:sz="4" w:space="0" w:color="auto"/>
              <w:right w:val="single" w:sz="4" w:space="0" w:color="auto"/>
            </w:tcBorders>
            <w:vAlign w:val="center"/>
            <w:hideMark/>
          </w:tcPr>
          <w:p w:rsidR="00C866E2" w:rsidRDefault="00C866E2">
            <w:pPr>
              <w:spacing w:line="420" w:lineRule="exact"/>
              <w:jc w:val="center"/>
              <w:rPr>
                <w:rFonts w:ascii="微软雅黑" w:eastAsia="微软雅黑" w:hAnsi="微软雅黑"/>
                <w:kern w:val="4"/>
                <w:sz w:val="20"/>
                <w:szCs w:val="21"/>
              </w:rPr>
            </w:pPr>
            <w:r>
              <w:rPr>
                <w:rFonts w:ascii="微软雅黑" w:eastAsia="微软雅黑" w:hAnsi="微软雅黑" w:hint="eastAsia"/>
                <w:kern w:val="4"/>
                <w:sz w:val="20"/>
                <w:szCs w:val="21"/>
              </w:rPr>
              <w:t>机械研发工程师</w:t>
            </w:r>
          </w:p>
        </w:tc>
        <w:tc>
          <w:tcPr>
            <w:tcW w:w="1247" w:type="dxa"/>
            <w:tcBorders>
              <w:top w:val="single" w:sz="4" w:space="0" w:color="auto"/>
              <w:left w:val="single" w:sz="4" w:space="0" w:color="auto"/>
              <w:bottom w:val="single" w:sz="4" w:space="0" w:color="auto"/>
              <w:right w:val="single" w:sz="4" w:space="0" w:color="auto"/>
            </w:tcBorders>
            <w:vAlign w:val="center"/>
            <w:hideMark/>
          </w:tcPr>
          <w:p w:rsidR="00C866E2" w:rsidRDefault="00C866E2">
            <w:pPr>
              <w:spacing w:line="420" w:lineRule="exact"/>
              <w:jc w:val="center"/>
              <w:rPr>
                <w:rFonts w:ascii="微软雅黑" w:eastAsia="微软雅黑" w:hAnsi="微软雅黑"/>
                <w:kern w:val="4"/>
                <w:sz w:val="20"/>
                <w:szCs w:val="21"/>
              </w:rPr>
            </w:pPr>
            <w:r>
              <w:rPr>
                <w:rFonts w:ascii="微软雅黑" w:eastAsia="微软雅黑" w:hAnsi="微软雅黑" w:hint="eastAsia"/>
                <w:kern w:val="4"/>
                <w:sz w:val="20"/>
                <w:szCs w:val="21"/>
              </w:rPr>
              <w:t>机械类</w:t>
            </w:r>
          </w:p>
        </w:tc>
        <w:tc>
          <w:tcPr>
            <w:tcW w:w="5150" w:type="dxa"/>
            <w:tcBorders>
              <w:top w:val="single" w:sz="4" w:space="0" w:color="auto"/>
              <w:left w:val="single" w:sz="4" w:space="0" w:color="auto"/>
              <w:bottom w:val="single" w:sz="4" w:space="0" w:color="auto"/>
              <w:right w:val="single" w:sz="4" w:space="0" w:color="auto"/>
            </w:tcBorders>
            <w:hideMark/>
          </w:tcPr>
          <w:p w:rsidR="00C866E2" w:rsidRDefault="00C866E2">
            <w:pPr>
              <w:pStyle w:val="a3"/>
              <w:spacing w:before="0" w:beforeAutospacing="0" w:after="0" w:afterAutospacing="0" w:line="420" w:lineRule="exact"/>
              <w:rPr>
                <w:rFonts w:ascii="微软雅黑" w:eastAsia="微软雅黑" w:hAnsi="微软雅黑"/>
                <w:kern w:val="4"/>
                <w:sz w:val="20"/>
                <w:szCs w:val="21"/>
              </w:rPr>
            </w:pPr>
            <w:r>
              <w:rPr>
                <w:rFonts w:ascii="微软雅黑" w:eastAsia="微软雅黑" w:hAnsi="微软雅黑" w:hint="eastAsia"/>
                <w:kern w:val="4"/>
                <w:sz w:val="20"/>
                <w:szCs w:val="21"/>
              </w:rPr>
              <w:t>a.机械结构设计b.机械零部件设计，材料选型c.机构运动仿真模拟d.机械方案可行性论证，技术试验e.生产装配调试过程中的技术指导和问题公关</w:t>
            </w:r>
          </w:p>
        </w:tc>
        <w:tc>
          <w:tcPr>
            <w:tcW w:w="1134" w:type="dxa"/>
            <w:tcBorders>
              <w:top w:val="single" w:sz="4" w:space="0" w:color="auto"/>
              <w:left w:val="single" w:sz="4" w:space="0" w:color="auto"/>
              <w:bottom w:val="single" w:sz="4" w:space="0" w:color="auto"/>
              <w:right w:val="single" w:sz="4" w:space="0" w:color="auto"/>
            </w:tcBorders>
            <w:vAlign w:val="center"/>
            <w:hideMark/>
          </w:tcPr>
          <w:p w:rsidR="00C866E2" w:rsidRDefault="00C866E2">
            <w:pPr>
              <w:spacing w:line="400" w:lineRule="exact"/>
              <w:jc w:val="center"/>
              <w:rPr>
                <w:rFonts w:ascii="微软雅黑" w:eastAsia="微软雅黑" w:hAnsi="微软雅黑"/>
                <w:kern w:val="4"/>
                <w:sz w:val="18"/>
                <w:szCs w:val="21"/>
              </w:rPr>
            </w:pPr>
            <w:r>
              <w:rPr>
                <w:rFonts w:ascii="微软雅黑" w:eastAsia="微软雅黑" w:hAnsi="微软雅黑" w:hint="eastAsia"/>
                <w:kern w:val="4"/>
                <w:sz w:val="18"/>
                <w:szCs w:val="21"/>
              </w:rPr>
              <w:t>硕士以上</w:t>
            </w:r>
          </w:p>
          <w:p w:rsidR="00C866E2" w:rsidRDefault="00C866E2">
            <w:pPr>
              <w:spacing w:line="400" w:lineRule="exact"/>
              <w:jc w:val="left"/>
              <w:rPr>
                <w:rFonts w:ascii="微软雅黑" w:eastAsia="微软雅黑" w:hAnsi="微软雅黑"/>
                <w:kern w:val="4"/>
                <w:sz w:val="18"/>
                <w:szCs w:val="21"/>
              </w:rPr>
            </w:pPr>
            <w:r>
              <w:rPr>
                <w:rFonts w:ascii="微软雅黑" w:eastAsia="微软雅黑" w:hAnsi="微软雅黑" w:hint="eastAsia"/>
                <w:kern w:val="4"/>
                <w:sz w:val="18"/>
                <w:szCs w:val="21"/>
              </w:rPr>
              <w:t>或优秀本科</w:t>
            </w:r>
          </w:p>
        </w:tc>
        <w:tc>
          <w:tcPr>
            <w:tcW w:w="1843" w:type="dxa"/>
            <w:tcBorders>
              <w:top w:val="single" w:sz="4" w:space="0" w:color="auto"/>
              <w:left w:val="single" w:sz="4" w:space="0" w:color="auto"/>
              <w:bottom w:val="single" w:sz="4" w:space="0" w:color="auto"/>
              <w:right w:val="single" w:sz="4" w:space="0" w:color="auto"/>
            </w:tcBorders>
            <w:vAlign w:val="center"/>
            <w:hideMark/>
          </w:tcPr>
          <w:p w:rsidR="00C866E2" w:rsidRDefault="00C866E2">
            <w:pPr>
              <w:spacing w:line="400" w:lineRule="exact"/>
              <w:jc w:val="left"/>
              <w:rPr>
                <w:rFonts w:ascii="微软雅黑" w:eastAsia="微软雅黑" w:hAnsi="微软雅黑"/>
                <w:kern w:val="4"/>
                <w:sz w:val="18"/>
                <w:szCs w:val="21"/>
              </w:rPr>
            </w:pPr>
            <w:r>
              <w:rPr>
                <w:rFonts w:ascii="微软雅黑" w:eastAsia="微软雅黑" w:hAnsi="微软雅黑" w:hint="eastAsia"/>
                <w:kern w:val="4"/>
                <w:sz w:val="18"/>
                <w:szCs w:val="21"/>
              </w:rPr>
              <w:t>正式：5200~8500</w:t>
            </w:r>
          </w:p>
          <w:p w:rsidR="00C866E2" w:rsidRDefault="00C866E2">
            <w:pPr>
              <w:spacing w:line="400" w:lineRule="exact"/>
              <w:jc w:val="left"/>
              <w:rPr>
                <w:rFonts w:ascii="微软雅黑" w:eastAsia="微软雅黑" w:hAnsi="微软雅黑"/>
                <w:kern w:val="4"/>
                <w:sz w:val="18"/>
                <w:szCs w:val="21"/>
              </w:rPr>
            </w:pPr>
            <w:r>
              <w:rPr>
                <w:rFonts w:ascii="微软雅黑" w:eastAsia="微软雅黑" w:hAnsi="微软雅黑" w:hint="eastAsia"/>
                <w:kern w:val="4"/>
                <w:sz w:val="18"/>
                <w:szCs w:val="21"/>
              </w:rPr>
              <w:t>实习：3000~4500</w:t>
            </w:r>
          </w:p>
        </w:tc>
        <w:tc>
          <w:tcPr>
            <w:tcW w:w="850" w:type="dxa"/>
            <w:tcBorders>
              <w:top w:val="single" w:sz="4" w:space="0" w:color="auto"/>
              <w:left w:val="single" w:sz="4" w:space="0" w:color="auto"/>
              <w:bottom w:val="single" w:sz="4" w:space="0" w:color="auto"/>
              <w:right w:val="single" w:sz="4" w:space="0" w:color="auto"/>
            </w:tcBorders>
            <w:vAlign w:val="center"/>
            <w:hideMark/>
          </w:tcPr>
          <w:p w:rsidR="00C866E2" w:rsidRDefault="00C866E2">
            <w:pPr>
              <w:spacing w:line="400" w:lineRule="exact"/>
              <w:jc w:val="center"/>
              <w:rPr>
                <w:rFonts w:ascii="微软雅黑" w:eastAsia="微软雅黑" w:hAnsi="微软雅黑"/>
                <w:kern w:val="4"/>
                <w:sz w:val="21"/>
                <w:szCs w:val="21"/>
              </w:rPr>
            </w:pPr>
            <w:r>
              <w:rPr>
                <w:rFonts w:ascii="微软雅黑" w:eastAsia="微软雅黑" w:hAnsi="微软雅黑" w:hint="eastAsia"/>
                <w:kern w:val="4"/>
                <w:szCs w:val="21"/>
              </w:rPr>
              <w:t>研发部</w:t>
            </w:r>
          </w:p>
        </w:tc>
      </w:tr>
      <w:tr w:rsidR="00C866E2" w:rsidTr="00C866E2">
        <w:trPr>
          <w:jc w:val="center"/>
        </w:trPr>
        <w:tc>
          <w:tcPr>
            <w:tcW w:w="1111" w:type="dxa"/>
            <w:tcBorders>
              <w:top w:val="single" w:sz="4" w:space="0" w:color="auto"/>
              <w:left w:val="single" w:sz="4" w:space="0" w:color="auto"/>
              <w:bottom w:val="single" w:sz="4" w:space="0" w:color="auto"/>
              <w:right w:val="single" w:sz="4" w:space="0" w:color="auto"/>
            </w:tcBorders>
            <w:vAlign w:val="center"/>
            <w:hideMark/>
          </w:tcPr>
          <w:p w:rsidR="00C866E2" w:rsidRDefault="00C866E2">
            <w:pPr>
              <w:spacing w:line="420" w:lineRule="exact"/>
              <w:jc w:val="center"/>
              <w:rPr>
                <w:rFonts w:ascii="微软雅黑" w:eastAsia="微软雅黑" w:hAnsi="微软雅黑"/>
                <w:kern w:val="4"/>
                <w:sz w:val="20"/>
                <w:szCs w:val="21"/>
              </w:rPr>
            </w:pPr>
            <w:r>
              <w:rPr>
                <w:rFonts w:ascii="微软雅黑" w:eastAsia="微软雅黑" w:hAnsi="微软雅黑" w:hint="eastAsia"/>
                <w:kern w:val="4"/>
                <w:sz w:val="20"/>
                <w:szCs w:val="21"/>
              </w:rPr>
              <w:t>电气研发工程师</w:t>
            </w:r>
          </w:p>
        </w:tc>
        <w:tc>
          <w:tcPr>
            <w:tcW w:w="1247" w:type="dxa"/>
            <w:tcBorders>
              <w:top w:val="single" w:sz="4" w:space="0" w:color="auto"/>
              <w:left w:val="single" w:sz="4" w:space="0" w:color="auto"/>
              <w:bottom w:val="single" w:sz="4" w:space="0" w:color="auto"/>
              <w:right w:val="single" w:sz="4" w:space="0" w:color="auto"/>
            </w:tcBorders>
            <w:vAlign w:val="center"/>
            <w:hideMark/>
          </w:tcPr>
          <w:p w:rsidR="00C866E2" w:rsidRDefault="00C866E2">
            <w:pPr>
              <w:spacing w:line="420" w:lineRule="exact"/>
              <w:jc w:val="center"/>
              <w:rPr>
                <w:rFonts w:ascii="微软雅黑" w:eastAsia="微软雅黑" w:hAnsi="微软雅黑"/>
                <w:kern w:val="4"/>
                <w:sz w:val="20"/>
                <w:szCs w:val="21"/>
              </w:rPr>
            </w:pPr>
            <w:r>
              <w:rPr>
                <w:rFonts w:ascii="微软雅黑" w:eastAsia="微软雅黑" w:hAnsi="微软雅黑" w:hint="eastAsia"/>
                <w:kern w:val="4"/>
                <w:sz w:val="20"/>
                <w:szCs w:val="21"/>
              </w:rPr>
              <w:t>电气类</w:t>
            </w:r>
          </w:p>
        </w:tc>
        <w:tc>
          <w:tcPr>
            <w:tcW w:w="5150" w:type="dxa"/>
            <w:tcBorders>
              <w:top w:val="single" w:sz="4" w:space="0" w:color="auto"/>
              <w:left w:val="single" w:sz="4" w:space="0" w:color="auto"/>
              <w:bottom w:val="single" w:sz="4" w:space="0" w:color="auto"/>
              <w:right w:val="single" w:sz="4" w:space="0" w:color="auto"/>
            </w:tcBorders>
            <w:hideMark/>
          </w:tcPr>
          <w:p w:rsidR="00C866E2" w:rsidRDefault="00C866E2">
            <w:pPr>
              <w:pStyle w:val="a3"/>
              <w:spacing w:line="420" w:lineRule="exact"/>
              <w:rPr>
                <w:rFonts w:ascii="微软雅黑" w:eastAsia="微软雅黑" w:hAnsi="微软雅黑"/>
                <w:kern w:val="4"/>
                <w:sz w:val="20"/>
                <w:szCs w:val="21"/>
              </w:rPr>
            </w:pPr>
            <w:r>
              <w:rPr>
                <w:rFonts w:ascii="微软雅黑" w:eastAsia="微软雅黑" w:hAnsi="微软雅黑" w:hint="eastAsia"/>
                <w:kern w:val="4"/>
                <w:sz w:val="20"/>
                <w:szCs w:val="21"/>
              </w:rPr>
              <w:t>a.电气方案制作b.电气图纸绘制 c.电气部件选型 d.电气相关程序编写e.电气程序验证及调试f.电气说明书制作、资料归档</w:t>
            </w:r>
          </w:p>
        </w:tc>
        <w:tc>
          <w:tcPr>
            <w:tcW w:w="1134" w:type="dxa"/>
            <w:tcBorders>
              <w:top w:val="single" w:sz="4" w:space="0" w:color="auto"/>
              <w:left w:val="single" w:sz="4" w:space="0" w:color="auto"/>
              <w:bottom w:val="single" w:sz="4" w:space="0" w:color="auto"/>
              <w:right w:val="single" w:sz="4" w:space="0" w:color="auto"/>
            </w:tcBorders>
            <w:vAlign w:val="center"/>
            <w:hideMark/>
          </w:tcPr>
          <w:p w:rsidR="00C866E2" w:rsidRDefault="00C866E2">
            <w:pPr>
              <w:spacing w:line="400" w:lineRule="exact"/>
              <w:jc w:val="center"/>
              <w:rPr>
                <w:rFonts w:ascii="微软雅黑" w:eastAsia="微软雅黑" w:hAnsi="微软雅黑"/>
                <w:kern w:val="4"/>
                <w:sz w:val="18"/>
                <w:szCs w:val="21"/>
              </w:rPr>
            </w:pPr>
            <w:r>
              <w:rPr>
                <w:rFonts w:ascii="微软雅黑" w:eastAsia="微软雅黑" w:hAnsi="微软雅黑" w:hint="eastAsia"/>
                <w:kern w:val="4"/>
                <w:sz w:val="18"/>
                <w:szCs w:val="21"/>
              </w:rPr>
              <w:t>硕士以上</w:t>
            </w:r>
          </w:p>
          <w:p w:rsidR="00C866E2" w:rsidRDefault="00C866E2">
            <w:pPr>
              <w:spacing w:line="400" w:lineRule="exact"/>
              <w:jc w:val="center"/>
              <w:rPr>
                <w:rFonts w:ascii="微软雅黑" w:eastAsia="微软雅黑" w:hAnsi="微软雅黑"/>
                <w:kern w:val="4"/>
                <w:sz w:val="18"/>
                <w:szCs w:val="21"/>
              </w:rPr>
            </w:pPr>
            <w:r>
              <w:rPr>
                <w:rFonts w:ascii="微软雅黑" w:eastAsia="微软雅黑" w:hAnsi="微软雅黑" w:hint="eastAsia"/>
                <w:kern w:val="4"/>
                <w:sz w:val="18"/>
                <w:szCs w:val="21"/>
              </w:rPr>
              <w:t>或优秀本科</w:t>
            </w:r>
          </w:p>
        </w:tc>
        <w:tc>
          <w:tcPr>
            <w:tcW w:w="1843" w:type="dxa"/>
            <w:tcBorders>
              <w:top w:val="single" w:sz="4" w:space="0" w:color="auto"/>
              <w:left w:val="single" w:sz="4" w:space="0" w:color="auto"/>
              <w:bottom w:val="single" w:sz="4" w:space="0" w:color="auto"/>
              <w:right w:val="single" w:sz="4" w:space="0" w:color="auto"/>
            </w:tcBorders>
            <w:vAlign w:val="center"/>
            <w:hideMark/>
          </w:tcPr>
          <w:p w:rsidR="00C866E2" w:rsidRDefault="00C866E2">
            <w:pPr>
              <w:spacing w:line="400" w:lineRule="exact"/>
              <w:jc w:val="left"/>
              <w:rPr>
                <w:rFonts w:ascii="微软雅黑" w:eastAsia="微软雅黑" w:hAnsi="微软雅黑"/>
                <w:kern w:val="4"/>
                <w:sz w:val="18"/>
                <w:szCs w:val="21"/>
              </w:rPr>
            </w:pPr>
            <w:r>
              <w:rPr>
                <w:rFonts w:ascii="微软雅黑" w:eastAsia="微软雅黑" w:hAnsi="微软雅黑" w:hint="eastAsia"/>
                <w:kern w:val="4"/>
                <w:sz w:val="18"/>
                <w:szCs w:val="21"/>
              </w:rPr>
              <w:t>正式：5200~8500</w:t>
            </w:r>
          </w:p>
          <w:p w:rsidR="00C866E2" w:rsidRDefault="00C866E2">
            <w:pPr>
              <w:spacing w:line="400" w:lineRule="exact"/>
              <w:jc w:val="left"/>
              <w:rPr>
                <w:rFonts w:ascii="微软雅黑" w:eastAsia="微软雅黑" w:hAnsi="微软雅黑"/>
                <w:kern w:val="4"/>
                <w:sz w:val="18"/>
                <w:szCs w:val="21"/>
              </w:rPr>
            </w:pPr>
            <w:r>
              <w:rPr>
                <w:rFonts w:ascii="微软雅黑" w:eastAsia="微软雅黑" w:hAnsi="微软雅黑" w:hint="eastAsia"/>
                <w:kern w:val="4"/>
                <w:sz w:val="18"/>
                <w:szCs w:val="21"/>
              </w:rPr>
              <w:t>实习：3000~4500</w:t>
            </w:r>
          </w:p>
        </w:tc>
        <w:tc>
          <w:tcPr>
            <w:tcW w:w="850" w:type="dxa"/>
            <w:tcBorders>
              <w:top w:val="single" w:sz="4" w:space="0" w:color="auto"/>
              <w:left w:val="single" w:sz="4" w:space="0" w:color="auto"/>
              <w:bottom w:val="single" w:sz="4" w:space="0" w:color="auto"/>
              <w:right w:val="single" w:sz="4" w:space="0" w:color="auto"/>
            </w:tcBorders>
            <w:vAlign w:val="center"/>
            <w:hideMark/>
          </w:tcPr>
          <w:p w:rsidR="00C866E2" w:rsidRDefault="00C866E2">
            <w:pPr>
              <w:spacing w:line="400" w:lineRule="exact"/>
              <w:jc w:val="center"/>
              <w:rPr>
                <w:rFonts w:ascii="微软雅黑" w:eastAsia="微软雅黑" w:hAnsi="微软雅黑"/>
                <w:kern w:val="4"/>
                <w:sz w:val="21"/>
                <w:szCs w:val="21"/>
              </w:rPr>
            </w:pPr>
            <w:r>
              <w:rPr>
                <w:rFonts w:ascii="微软雅黑" w:eastAsia="微软雅黑" w:hAnsi="微软雅黑" w:hint="eastAsia"/>
                <w:kern w:val="4"/>
                <w:szCs w:val="21"/>
              </w:rPr>
              <w:t>研发部</w:t>
            </w:r>
          </w:p>
        </w:tc>
      </w:tr>
      <w:tr w:rsidR="00C866E2" w:rsidTr="00C866E2">
        <w:trPr>
          <w:jc w:val="center"/>
        </w:trPr>
        <w:tc>
          <w:tcPr>
            <w:tcW w:w="1111" w:type="dxa"/>
            <w:tcBorders>
              <w:top w:val="single" w:sz="4" w:space="0" w:color="auto"/>
              <w:left w:val="single" w:sz="4" w:space="0" w:color="auto"/>
              <w:bottom w:val="single" w:sz="4" w:space="0" w:color="auto"/>
              <w:right w:val="single" w:sz="4" w:space="0" w:color="auto"/>
            </w:tcBorders>
            <w:vAlign w:val="center"/>
            <w:hideMark/>
          </w:tcPr>
          <w:p w:rsidR="00C866E2" w:rsidRDefault="00C866E2">
            <w:pPr>
              <w:spacing w:line="420" w:lineRule="exact"/>
              <w:jc w:val="center"/>
              <w:rPr>
                <w:rFonts w:ascii="微软雅黑" w:eastAsia="微软雅黑" w:hAnsi="微软雅黑"/>
                <w:kern w:val="4"/>
                <w:sz w:val="20"/>
                <w:szCs w:val="21"/>
              </w:rPr>
            </w:pPr>
            <w:r>
              <w:rPr>
                <w:rFonts w:ascii="微软雅黑" w:eastAsia="微软雅黑" w:hAnsi="微软雅黑" w:hint="eastAsia"/>
                <w:kern w:val="4"/>
                <w:sz w:val="20"/>
                <w:szCs w:val="21"/>
              </w:rPr>
              <w:t>光学应用工程师</w:t>
            </w:r>
          </w:p>
        </w:tc>
        <w:tc>
          <w:tcPr>
            <w:tcW w:w="1247" w:type="dxa"/>
            <w:tcBorders>
              <w:top w:val="single" w:sz="4" w:space="0" w:color="auto"/>
              <w:left w:val="single" w:sz="4" w:space="0" w:color="auto"/>
              <w:bottom w:val="single" w:sz="4" w:space="0" w:color="auto"/>
              <w:right w:val="single" w:sz="4" w:space="0" w:color="auto"/>
            </w:tcBorders>
            <w:vAlign w:val="center"/>
            <w:hideMark/>
          </w:tcPr>
          <w:p w:rsidR="00C866E2" w:rsidRDefault="00C866E2">
            <w:pPr>
              <w:spacing w:line="400" w:lineRule="exact"/>
              <w:jc w:val="center"/>
              <w:rPr>
                <w:rFonts w:ascii="微软雅黑" w:eastAsia="微软雅黑" w:hAnsi="微软雅黑"/>
                <w:kern w:val="4"/>
                <w:sz w:val="20"/>
                <w:szCs w:val="21"/>
              </w:rPr>
            </w:pPr>
            <w:r>
              <w:rPr>
                <w:rFonts w:ascii="微软雅黑" w:eastAsia="微软雅黑" w:hAnsi="微软雅黑" w:hint="eastAsia"/>
                <w:kern w:val="4"/>
                <w:sz w:val="20"/>
                <w:szCs w:val="21"/>
              </w:rPr>
              <w:t>光学类</w:t>
            </w:r>
          </w:p>
          <w:p w:rsidR="00C866E2" w:rsidRDefault="00C866E2">
            <w:pPr>
              <w:spacing w:line="400" w:lineRule="exact"/>
              <w:jc w:val="center"/>
              <w:rPr>
                <w:rFonts w:ascii="微软雅黑" w:eastAsia="微软雅黑" w:hAnsi="微软雅黑"/>
                <w:kern w:val="4"/>
                <w:sz w:val="20"/>
                <w:szCs w:val="21"/>
              </w:rPr>
            </w:pPr>
            <w:r>
              <w:rPr>
                <w:rFonts w:ascii="微软雅黑" w:eastAsia="微软雅黑" w:hAnsi="微软雅黑" w:hint="eastAsia"/>
                <w:kern w:val="4"/>
                <w:sz w:val="20"/>
                <w:szCs w:val="21"/>
              </w:rPr>
              <w:t>激光类</w:t>
            </w:r>
          </w:p>
        </w:tc>
        <w:tc>
          <w:tcPr>
            <w:tcW w:w="5150" w:type="dxa"/>
            <w:tcBorders>
              <w:top w:val="single" w:sz="4" w:space="0" w:color="auto"/>
              <w:left w:val="single" w:sz="4" w:space="0" w:color="auto"/>
              <w:bottom w:val="single" w:sz="4" w:space="0" w:color="auto"/>
              <w:right w:val="single" w:sz="4" w:space="0" w:color="auto"/>
            </w:tcBorders>
            <w:vAlign w:val="center"/>
            <w:hideMark/>
          </w:tcPr>
          <w:p w:rsidR="00C866E2" w:rsidRDefault="00C866E2">
            <w:pPr>
              <w:pStyle w:val="a3"/>
              <w:spacing w:line="420" w:lineRule="exact"/>
              <w:rPr>
                <w:rFonts w:ascii="微软雅黑" w:eastAsia="微软雅黑" w:hAnsi="微软雅黑"/>
                <w:kern w:val="4"/>
                <w:sz w:val="20"/>
                <w:szCs w:val="21"/>
              </w:rPr>
            </w:pPr>
            <w:r>
              <w:rPr>
                <w:rFonts w:ascii="微软雅黑" w:eastAsia="微软雅黑" w:hAnsi="微软雅黑" w:hint="eastAsia"/>
                <w:kern w:val="4"/>
                <w:sz w:val="20"/>
                <w:szCs w:val="21"/>
              </w:rPr>
              <w:t>a.视觉模块硬件选型与光学设计b.机器视觉设计与应用c.图像处理与算法开发</w:t>
            </w:r>
          </w:p>
        </w:tc>
        <w:tc>
          <w:tcPr>
            <w:tcW w:w="1134" w:type="dxa"/>
            <w:tcBorders>
              <w:top w:val="single" w:sz="4" w:space="0" w:color="auto"/>
              <w:left w:val="single" w:sz="4" w:space="0" w:color="auto"/>
              <w:bottom w:val="single" w:sz="4" w:space="0" w:color="auto"/>
              <w:right w:val="single" w:sz="4" w:space="0" w:color="auto"/>
            </w:tcBorders>
            <w:vAlign w:val="center"/>
            <w:hideMark/>
          </w:tcPr>
          <w:p w:rsidR="00C866E2" w:rsidRDefault="00C866E2">
            <w:pPr>
              <w:spacing w:line="400" w:lineRule="exact"/>
              <w:jc w:val="center"/>
              <w:rPr>
                <w:rFonts w:ascii="微软雅黑" w:eastAsia="微软雅黑" w:hAnsi="微软雅黑"/>
                <w:kern w:val="4"/>
                <w:sz w:val="18"/>
                <w:szCs w:val="21"/>
              </w:rPr>
            </w:pPr>
            <w:r>
              <w:rPr>
                <w:rFonts w:ascii="微软雅黑" w:eastAsia="微软雅黑" w:hAnsi="微软雅黑" w:hint="eastAsia"/>
                <w:kern w:val="4"/>
                <w:sz w:val="18"/>
                <w:szCs w:val="21"/>
              </w:rPr>
              <w:t>硕士以上</w:t>
            </w:r>
          </w:p>
          <w:p w:rsidR="00C866E2" w:rsidRDefault="00C866E2">
            <w:pPr>
              <w:spacing w:line="400" w:lineRule="exact"/>
              <w:jc w:val="center"/>
              <w:rPr>
                <w:rFonts w:ascii="微软雅黑" w:eastAsia="微软雅黑" w:hAnsi="微软雅黑"/>
                <w:kern w:val="4"/>
                <w:sz w:val="18"/>
                <w:szCs w:val="21"/>
              </w:rPr>
            </w:pPr>
            <w:r>
              <w:rPr>
                <w:rFonts w:ascii="微软雅黑" w:eastAsia="微软雅黑" w:hAnsi="微软雅黑" w:hint="eastAsia"/>
                <w:kern w:val="4"/>
                <w:sz w:val="18"/>
                <w:szCs w:val="21"/>
              </w:rPr>
              <w:t>或优秀本科</w:t>
            </w:r>
          </w:p>
        </w:tc>
        <w:tc>
          <w:tcPr>
            <w:tcW w:w="1843" w:type="dxa"/>
            <w:tcBorders>
              <w:top w:val="single" w:sz="4" w:space="0" w:color="auto"/>
              <w:left w:val="single" w:sz="4" w:space="0" w:color="auto"/>
              <w:bottom w:val="single" w:sz="4" w:space="0" w:color="auto"/>
              <w:right w:val="single" w:sz="4" w:space="0" w:color="auto"/>
            </w:tcBorders>
            <w:vAlign w:val="center"/>
            <w:hideMark/>
          </w:tcPr>
          <w:p w:rsidR="00C866E2" w:rsidRDefault="00C866E2">
            <w:pPr>
              <w:spacing w:line="400" w:lineRule="exact"/>
              <w:jc w:val="left"/>
              <w:rPr>
                <w:rFonts w:ascii="微软雅黑" w:eastAsia="微软雅黑" w:hAnsi="微软雅黑"/>
                <w:kern w:val="4"/>
                <w:sz w:val="18"/>
                <w:szCs w:val="21"/>
              </w:rPr>
            </w:pPr>
            <w:r>
              <w:rPr>
                <w:rFonts w:ascii="微软雅黑" w:eastAsia="微软雅黑" w:hAnsi="微软雅黑" w:hint="eastAsia"/>
                <w:kern w:val="4"/>
                <w:sz w:val="18"/>
                <w:szCs w:val="21"/>
              </w:rPr>
              <w:t>正式：5200~8500</w:t>
            </w:r>
          </w:p>
          <w:p w:rsidR="00C866E2" w:rsidRDefault="00C866E2">
            <w:pPr>
              <w:spacing w:line="400" w:lineRule="exact"/>
              <w:jc w:val="left"/>
              <w:rPr>
                <w:rFonts w:ascii="微软雅黑" w:eastAsia="微软雅黑" w:hAnsi="微软雅黑"/>
                <w:kern w:val="4"/>
                <w:sz w:val="18"/>
                <w:szCs w:val="21"/>
              </w:rPr>
            </w:pPr>
            <w:r>
              <w:rPr>
                <w:rFonts w:ascii="微软雅黑" w:eastAsia="微软雅黑" w:hAnsi="微软雅黑" w:hint="eastAsia"/>
                <w:kern w:val="4"/>
                <w:sz w:val="18"/>
                <w:szCs w:val="21"/>
              </w:rPr>
              <w:t>实习：3000~4500</w:t>
            </w:r>
          </w:p>
        </w:tc>
        <w:tc>
          <w:tcPr>
            <w:tcW w:w="850" w:type="dxa"/>
            <w:tcBorders>
              <w:top w:val="single" w:sz="4" w:space="0" w:color="auto"/>
              <w:left w:val="single" w:sz="4" w:space="0" w:color="auto"/>
              <w:bottom w:val="single" w:sz="4" w:space="0" w:color="auto"/>
              <w:right w:val="single" w:sz="4" w:space="0" w:color="auto"/>
            </w:tcBorders>
            <w:vAlign w:val="center"/>
            <w:hideMark/>
          </w:tcPr>
          <w:p w:rsidR="00C866E2" w:rsidRDefault="00C866E2">
            <w:pPr>
              <w:spacing w:line="400" w:lineRule="exact"/>
              <w:jc w:val="center"/>
              <w:rPr>
                <w:rFonts w:ascii="微软雅黑" w:eastAsia="微软雅黑" w:hAnsi="微软雅黑"/>
                <w:kern w:val="4"/>
                <w:sz w:val="21"/>
                <w:szCs w:val="21"/>
              </w:rPr>
            </w:pPr>
            <w:r>
              <w:rPr>
                <w:rFonts w:ascii="微软雅黑" w:eastAsia="微软雅黑" w:hAnsi="微软雅黑" w:hint="eastAsia"/>
                <w:kern w:val="4"/>
                <w:szCs w:val="21"/>
              </w:rPr>
              <w:t>研发部</w:t>
            </w:r>
          </w:p>
        </w:tc>
      </w:tr>
      <w:tr w:rsidR="00C866E2" w:rsidTr="00C866E2">
        <w:trPr>
          <w:jc w:val="center"/>
        </w:trPr>
        <w:tc>
          <w:tcPr>
            <w:tcW w:w="1111" w:type="dxa"/>
            <w:tcBorders>
              <w:top w:val="single" w:sz="4" w:space="0" w:color="auto"/>
              <w:left w:val="single" w:sz="4" w:space="0" w:color="auto"/>
              <w:bottom w:val="single" w:sz="4" w:space="0" w:color="auto"/>
              <w:right w:val="single" w:sz="4" w:space="0" w:color="auto"/>
            </w:tcBorders>
            <w:vAlign w:val="center"/>
            <w:hideMark/>
          </w:tcPr>
          <w:p w:rsidR="00C866E2" w:rsidRDefault="00C866E2">
            <w:pPr>
              <w:spacing w:line="420" w:lineRule="exact"/>
              <w:jc w:val="center"/>
              <w:rPr>
                <w:rFonts w:ascii="微软雅黑" w:eastAsia="微软雅黑" w:hAnsi="微软雅黑"/>
                <w:kern w:val="4"/>
                <w:sz w:val="20"/>
                <w:szCs w:val="21"/>
              </w:rPr>
            </w:pPr>
            <w:r>
              <w:rPr>
                <w:rFonts w:ascii="微软雅黑" w:eastAsia="微软雅黑" w:hAnsi="微软雅黑" w:hint="eastAsia"/>
                <w:kern w:val="4"/>
                <w:sz w:val="20"/>
                <w:szCs w:val="21"/>
              </w:rPr>
              <w:t>软件研发工程师</w:t>
            </w:r>
          </w:p>
        </w:tc>
        <w:tc>
          <w:tcPr>
            <w:tcW w:w="1247" w:type="dxa"/>
            <w:tcBorders>
              <w:top w:val="single" w:sz="4" w:space="0" w:color="auto"/>
              <w:left w:val="single" w:sz="4" w:space="0" w:color="auto"/>
              <w:bottom w:val="single" w:sz="4" w:space="0" w:color="auto"/>
              <w:right w:val="single" w:sz="4" w:space="0" w:color="auto"/>
            </w:tcBorders>
            <w:vAlign w:val="center"/>
            <w:hideMark/>
          </w:tcPr>
          <w:p w:rsidR="00C866E2" w:rsidRDefault="00C866E2">
            <w:pPr>
              <w:spacing w:line="420" w:lineRule="exact"/>
              <w:jc w:val="center"/>
              <w:rPr>
                <w:rFonts w:ascii="微软雅黑" w:eastAsia="微软雅黑" w:hAnsi="微软雅黑"/>
                <w:kern w:val="4"/>
                <w:sz w:val="20"/>
                <w:szCs w:val="21"/>
              </w:rPr>
            </w:pPr>
            <w:r>
              <w:rPr>
                <w:rFonts w:ascii="微软雅黑" w:eastAsia="微软雅黑" w:hAnsi="微软雅黑" w:hint="eastAsia"/>
                <w:kern w:val="4"/>
                <w:sz w:val="20"/>
                <w:szCs w:val="21"/>
              </w:rPr>
              <w:t>软件类</w:t>
            </w:r>
          </w:p>
          <w:p w:rsidR="00C866E2" w:rsidRDefault="00C866E2">
            <w:pPr>
              <w:spacing w:line="420" w:lineRule="exact"/>
              <w:jc w:val="center"/>
              <w:rPr>
                <w:rFonts w:ascii="微软雅黑" w:eastAsia="微软雅黑" w:hAnsi="微软雅黑"/>
                <w:kern w:val="4"/>
                <w:sz w:val="20"/>
                <w:szCs w:val="21"/>
              </w:rPr>
            </w:pPr>
            <w:r>
              <w:rPr>
                <w:rFonts w:ascii="微软雅黑" w:eastAsia="微软雅黑" w:hAnsi="微软雅黑" w:hint="eastAsia"/>
                <w:kern w:val="4"/>
                <w:sz w:val="20"/>
                <w:szCs w:val="21"/>
              </w:rPr>
              <w:t>图像算法类</w:t>
            </w:r>
          </w:p>
        </w:tc>
        <w:tc>
          <w:tcPr>
            <w:tcW w:w="5150" w:type="dxa"/>
            <w:tcBorders>
              <w:top w:val="single" w:sz="4" w:space="0" w:color="auto"/>
              <w:left w:val="single" w:sz="4" w:space="0" w:color="auto"/>
              <w:bottom w:val="single" w:sz="4" w:space="0" w:color="auto"/>
              <w:right w:val="single" w:sz="4" w:space="0" w:color="auto"/>
            </w:tcBorders>
            <w:vAlign w:val="center"/>
            <w:hideMark/>
          </w:tcPr>
          <w:p w:rsidR="00C866E2" w:rsidRDefault="00C866E2">
            <w:pPr>
              <w:pStyle w:val="a3"/>
              <w:spacing w:before="0" w:beforeAutospacing="0" w:after="0" w:afterAutospacing="0" w:line="420" w:lineRule="exact"/>
              <w:rPr>
                <w:rFonts w:ascii="微软雅黑" w:eastAsia="微软雅黑" w:hAnsi="微软雅黑"/>
                <w:kern w:val="4"/>
                <w:sz w:val="20"/>
                <w:szCs w:val="21"/>
              </w:rPr>
            </w:pPr>
            <w:r>
              <w:rPr>
                <w:rFonts w:ascii="微软雅黑" w:eastAsia="微软雅黑" w:hAnsi="微软雅黑" w:hint="eastAsia"/>
                <w:kern w:val="4"/>
                <w:sz w:val="20"/>
                <w:szCs w:val="21"/>
              </w:rPr>
              <w:t>a. 上位机程序、调试、数据交互b. PLC通讯和数据转换c. 数据库安全处理和程序调试</w:t>
            </w:r>
          </w:p>
        </w:tc>
        <w:tc>
          <w:tcPr>
            <w:tcW w:w="1134" w:type="dxa"/>
            <w:tcBorders>
              <w:top w:val="single" w:sz="4" w:space="0" w:color="auto"/>
              <w:left w:val="single" w:sz="4" w:space="0" w:color="auto"/>
              <w:bottom w:val="single" w:sz="4" w:space="0" w:color="auto"/>
              <w:right w:val="single" w:sz="4" w:space="0" w:color="auto"/>
            </w:tcBorders>
            <w:vAlign w:val="center"/>
            <w:hideMark/>
          </w:tcPr>
          <w:p w:rsidR="00C866E2" w:rsidRDefault="00C866E2">
            <w:pPr>
              <w:spacing w:line="400" w:lineRule="exact"/>
              <w:jc w:val="center"/>
              <w:rPr>
                <w:rFonts w:ascii="微软雅黑" w:eastAsia="微软雅黑" w:hAnsi="微软雅黑"/>
                <w:kern w:val="4"/>
                <w:sz w:val="18"/>
                <w:szCs w:val="21"/>
              </w:rPr>
            </w:pPr>
            <w:r>
              <w:rPr>
                <w:rFonts w:ascii="微软雅黑" w:eastAsia="微软雅黑" w:hAnsi="微软雅黑" w:hint="eastAsia"/>
                <w:kern w:val="4"/>
                <w:sz w:val="18"/>
                <w:szCs w:val="21"/>
              </w:rPr>
              <w:t>硕士以上</w:t>
            </w:r>
          </w:p>
          <w:p w:rsidR="00C866E2" w:rsidRDefault="00C866E2">
            <w:pPr>
              <w:spacing w:line="400" w:lineRule="exact"/>
              <w:jc w:val="center"/>
              <w:rPr>
                <w:rFonts w:ascii="微软雅黑" w:eastAsia="微软雅黑" w:hAnsi="微软雅黑"/>
                <w:kern w:val="4"/>
                <w:sz w:val="18"/>
                <w:szCs w:val="21"/>
              </w:rPr>
            </w:pPr>
            <w:r>
              <w:rPr>
                <w:rFonts w:ascii="微软雅黑" w:eastAsia="微软雅黑" w:hAnsi="微软雅黑" w:hint="eastAsia"/>
                <w:kern w:val="4"/>
                <w:sz w:val="18"/>
                <w:szCs w:val="21"/>
              </w:rPr>
              <w:t>或优秀本科</w:t>
            </w:r>
          </w:p>
        </w:tc>
        <w:tc>
          <w:tcPr>
            <w:tcW w:w="1843" w:type="dxa"/>
            <w:tcBorders>
              <w:top w:val="single" w:sz="4" w:space="0" w:color="auto"/>
              <w:left w:val="single" w:sz="4" w:space="0" w:color="auto"/>
              <w:bottom w:val="single" w:sz="4" w:space="0" w:color="auto"/>
              <w:right w:val="single" w:sz="4" w:space="0" w:color="auto"/>
            </w:tcBorders>
            <w:vAlign w:val="center"/>
            <w:hideMark/>
          </w:tcPr>
          <w:p w:rsidR="00C866E2" w:rsidRDefault="00C866E2">
            <w:pPr>
              <w:spacing w:line="400" w:lineRule="exact"/>
              <w:jc w:val="left"/>
              <w:rPr>
                <w:rFonts w:ascii="微软雅黑" w:eastAsia="微软雅黑" w:hAnsi="微软雅黑"/>
                <w:kern w:val="4"/>
                <w:sz w:val="18"/>
                <w:szCs w:val="21"/>
              </w:rPr>
            </w:pPr>
            <w:r>
              <w:rPr>
                <w:rFonts w:ascii="微软雅黑" w:eastAsia="微软雅黑" w:hAnsi="微软雅黑" w:hint="eastAsia"/>
                <w:kern w:val="4"/>
                <w:sz w:val="18"/>
                <w:szCs w:val="21"/>
              </w:rPr>
              <w:t>正式：5200~8500</w:t>
            </w:r>
          </w:p>
          <w:p w:rsidR="00C866E2" w:rsidRDefault="00C866E2">
            <w:pPr>
              <w:spacing w:line="400" w:lineRule="exact"/>
              <w:jc w:val="left"/>
              <w:rPr>
                <w:rFonts w:ascii="微软雅黑" w:eastAsia="微软雅黑" w:hAnsi="微软雅黑"/>
                <w:kern w:val="4"/>
                <w:sz w:val="18"/>
                <w:szCs w:val="21"/>
              </w:rPr>
            </w:pPr>
            <w:r>
              <w:rPr>
                <w:rFonts w:ascii="微软雅黑" w:eastAsia="微软雅黑" w:hAnsi="微软雅黑" w:hint="eastAsia"/>
                <w:kern w:val="4"/>
                <w:sz w:val="18"/>
                <w:szCs w:val="21"/>
              </w:rPr>
              <w:t>实习：3000~4500</w:t>
            </w:r>
          </w:p>
        </w:tc>
        <w:tc>
          <w:tcPr>
            <w:tcW w:w="850" w:type="dxa"/>
            <w:tcBorders>
              <w:top w:val="single" w:sz="4" w:space="0" w:color="auto"/>
              <w:left w:val="single" w:sz="4" w:space="0" w:color="auto"/>
              <w:bottom w:val="single" w:sz="4" w:space="0" w:color="auto"/>
              <w:right w:val="single" w:sz="4" w:space="0" w:color="auto"/>
            </w:tcBorders>
            <w:vAlign w:val="center"/>
            <w:hideMark/>
          </w:tcPr>
          <w:p w:rsidR="00C866E2" w:rsidRDefault="00C866E2">
            <w:pPr>
              <w:spacing w:line="400" w:lineRule="exact"/>
              <w:jc w:val="center"/>
              <w:rPr>
                <w:rFonts w:ascii="微软雅黑" w:eastAsia="微软雅黑" w:hAnsi="微软雅黑"/>
                <w:kern w:val="4"/>
                <w:sz w:val="21"/>
                <w:szCs w:val="21"/>
              </w:rPr>
            </w:pPr>
            <w:r>
              <w:rPr>
                <w:rFonts w:ascii="微软雅黑" w:eastAsia="微软雅黑" w:hAnsi="微软雅黑" w:hint="eastAsia"/>
                <w:kern w:val="4"/>
                <w:szCs w:val="21"/>
              </w:rPr>
              <w:t>研发部</w:t>
            </w:r>
          </w:p>
        </w:tc>
      </w:tr>
      <w:tr w:rsidR="00C866E2" w:rsidTr="00C866E2">
        <w:trPr>
          <w:jc w:val="center"/>
        </w:trPr>
        <w:tc>
          <w:tcPr>
            <w:tcW w:w="1111" w:type="dxa"/>
            <w:tcBorders>
              <w:top w:val="single" w:sz="4" w:space="0" w:color="auto"/>
              <w:left w:val="single" w:sz="4" w:space="0" w:color="auto"/>
              <w:bottom w:val="single" w:sz="4" w:space="0" w:color="auto"/>
              <w:right w:val="single" w:sz="4" w:space="0" w:color="auto"/>
            </w:tcBorders>
            <w:vAlign w:val="center"/>
            <w:hideMark/>
          </w:tcPr>
          <w:p w:rsidR="00C866E2" w:rsidRDefault="00C866E2">
            <w:pPr>
              <w:spacing w:line="420" w:lineRule="exact"/>
              <w:jc w:val="center"/>
              <w:rPr>
                <w:rFonts w:ascii="微软雅黑" w:eastAsia="微软雅黑" w:hAnsi="微软雅黑"/>
                <w:kern w:val="4"/>
                <w:sz w:val="20"/>
                <w:szCs w:val="21"/>
              </w:rPr>
            </w:pPr>
            <w:r>
              <w:rPr>
                <w:rFonts w:ascii="微软雅黑" w:eastAsia="微软雅黑" w:hAnsi="微软雅黑" w:hint="eastAsia"/>
                <w:kern w:val="4"/>
                <w:sz w:val="20"/>
                <w:szCs w:val="21"/>
              </w:rPr>
              <w:t>设备调试工程师</w:t>
            </w:r>
          </w:p>
        </w:tc>
        <w:tc>
          <w:tcPr>
            <w:tcW w:w="1247" w:type="dxa"/>
            <w:tcBorders>
              <w:top w:val="single" w:sz="4" w:space="0" w:color="auto"/>
              <w:left w:val="single" w:sz="4" w:space="0" w:color="auto"/>
              <w:bottom w:val="single" w:sz="4" w:space="0" w:color="auto"/>
              <w:right w:val="single" w:sz="4" w:space="0" w:color="auto"/>
            </w:tcBorders>
            <w:vAlign w:val="center"/>
            <w:hideMark/>
          </w:tcPr>
          <w:p w:rsidR="00C866E2" w:rsidRDefault="00C866E2">
            <w:pPr>
              <w:spacing w:line="420" w:lineRule="exact"/>
              <w:jc w:val="center"/>
              <w:rPr>
                <w:rFonts w:ascii="微软雅黑" w:eastAsia="微软雅黑" w:hAnsi="微软雅黑"/>
                <w:kern w:val="4"/>
                <w:sz w:val="20"/>
                <w:szCs w:val="21"/>
              </w:rPr>
            </w:pPr>
            <w:r>
              <w:rPr>
                <w:rFonts w:ascii="微软雅黑" w:eastAsia="微软雅黑" w:hAnsi="微软雅黑" w:hint="eastAsia"/>
                <w:kern w:val="4"/>
                <w:sz w:val="20"/>
                <w:szCs w:val="21"/>
              </w:rPr>
              <w:t>机械类</w:t>
            </w:r>
          </w:p>
          <w:p w:rsidR="00C866E2" w:rsidRDefault="00C866E2">
            <w:pPr>
              <w:spacing w:line="420" w:lineRule="exact"/>
              <w:jc w:val="center"/>
              <w:rPr>
                <w:rFonts w:ascii="微软雅黑" w:eastAsia="微软雅黑" w:hAnsi="微软雅黑"/>
                <w:kern w:val="4"/>
                <w:sz w:val="20"/>
                <w:szCs w:val="21"/>
              </w:rPr>
            </w:pPr>
            <w:r>
              <w:rPr>
                <w:rFonts w:ascii="微软雅黑" w:eastAsia="微软雅黑" w:hAnsi="微软雅黑" w:hint="eastAsia"/>
                <w:kern w:val="4"/>
                <w:sz w:val="20"/>
                <w:szCs w:val="21"/>
              </w:rPr>
              <w:t>电气类</w:t>
            </w:r>
          </w:p>
        </w:tc>
        <w:tc>
          <w:tcPr>
            <w:tcW w:w="5150" w:type="dxa"/>
            <w:tcBorders>
              <w:top w:val="single" w:sz="4" w:space="0" w:color="auto"/>
              <w:left w:val="single" w:sz="4" w:space="0" w:color="auto"/>
              <w:bottom w:val="single" w:sz="4" w:space="0" w:color="auto"/>
              <w:right w:val="single" w:sz="4" w:space="0" w:color="auto"/>
            </w:tcBorders>
            <w:hideMark/>
          </w:tcPr>
          <w:p w:rsidR="00C866E2" w:rsidRDefault="00C866E2">
            <w:pPr>
              <w:pStyle w:val="a3"/>
              <w:spacing w:before="0" w:beforeAutospacing="0" w:after="0" w:afterAutospacing="0" w:line="420" w:lineRule="exact"/>
              <w:rPr>
                <w:rFonts w:ascii="微软雅黑" w:eastAsia="微软雅黑" w:hAnsi="微软雅黑"/>
                <w:kern w:val="4"/>
                <w:sz w:val="20"/>
                <w:szCs w:val="21"/>
              </w:rPr>
            </w:pPr>
            <w:r>
              <w:rPr>
                <w:rFonts w:ascii="微软雅黑" w:eastAsia="微软雅黑" w:hAnsi="微软雅黑" w:hint="eastAsia"/>
                <w:kern w:val="4"/>
                <w:sz w:val="20"/>
                <w:szCs w:val="21"/>
              </w:rPr>
              <w:t>a.负责厂内及客户端设备的调试工作（含海外客户）b.按照流程调试设备，汇报调试进度，提交记录表格c.负责客户端设备的值机与维护工作d.负责客户现场工程师和操作员的培训工作e.辅助研发人员完成设备的优化升级工作</w:t>
            </w:r>
          </w:p>
        </w:tc>
        <w:tc>
          <w:tcPr>
            <w:tcW w:w="1134" w:type="dxa"/>
            <w:tcBorders>
              <w:top w:val="single" w:sz="4" w:space="0" w:color="auto"/>
              <w:left w:val="single" w:sz="4" w:space="0" w:color="auto"/>
              <w:bottom w:val="single" w:sz="4" w:space="0" w:color="auto"/>
              <w:right w:val="single" w:sz="4" w:space="0" w:color="auto"/>
            </w:tcBorders>
            <w:vAlign w:val="center"/>
            <w:hideMark/>
          </w:tcPr>
          <w:p w:rsidR="00C866E2" w:rsidRDefault="00C866E2">
            <w:pPr>
              <w:spacing w:line="400" w:lineRule="exact"/>
              <w:jc w:val="center"/>
              <w:rPr>
                <w:rFonts w:ascii="微软雅黑" w:eastAsia="微软雅黑" w:hAnsi="微软雅黑"/>
                <w:kern w:val="4"/>
                <w:sz w:val="18"/>
                <w:szCs w:val="21"/>
              </w:rPr>
            </w:pPr>
            <w:r>
              <w:rPr>
                <w:rFonts w:ascii="微软雅黑" w:eastAsia="微软雅黑" w:hAnsi="微软雅黑" w:hint="eastAsia"/>
                <w:kern w:val="4"/>
                <w:sz w:val="18"/>
                <w:szCs w:val="21"/>
              </w:rPr>
              <w:t>本科</w:t>
            </w:r>
          </w:p>
        </w:tc>
        <w:tc>
          <w:tcPr>
            <w:tcW w:w="1843" w:type="dxa"/>
            <w:tcBorders>
              <w:top w:val="single" w:sz="4" w:space="0" w:color="auto"/>
              <w:left w:val="single" w:sz="4" w:space="0" w:color="auto"/>
              <w:bottom w:val="single" w:sz="4" w:space="0" w:color="auto"/>
              <w:right w:val="single" w:sz="4" w:space="0" w:color="auto"/>
            </w:tcBorders>
            <w:vAlign w:val="center"/>
            <w:hideMark/>
          </w:tcPr>
          <w:p w:rsidR="00C866E2" w:rsidRDefault="00C866E2">
            <w:pPr>
              <w:spacing w:line="400" w:lineRule="exact"/>
              <w:rPr>
                <w:rFonts w:ascii="微软雅黑" w:eastAsia="微软雅黑" w:hAnsi="微软雅黑"/>
                <w:kern w:val="4"/>
                <w:sz w:val="18"/>
                <w:szCs w:val="21"/>
              </w:rPr>
            </w:pPr>
            <w:r>
              <w:rPr>
                <w:rFonts w:ascii="微软雅黑" w:eastAsia="微软雅黑" w:hAnsi="微软雅黑" w:hint="eastAsia"/>
                <w:kern w:val="4"/>
                <w:sz w:val="18"/>
                <w:szCs w:val="21"/>
              </w:rPr>
              <w:t>正式：4000~4300</w:t>
            </w:r>
          </w:p>
          <w:p w:rsidR="00C866E2" w:rsidRDefault="00C866E2">
            <w:pPr>
              <w:spacing w:line="400" w:lineRule="exact"/>
              <w:rPr>
                <w:rFonts w:ascii="微软雅黑" w:eastAsia="微软雅黑" w:hAnsi="微软雅黑"/>
                <w:kern w:val="4"/>
                <w:sz w:val="18"/>
                <w:szCs w:val="21"/>
              </w:rPr>
            </w:pPr>
            <w:r>
              <w:rPr>
                <w:rFonts w:ascii="微软雅黑" w:eastAsia="微软雅黑" w:hAnsi="微软雅黑" w:hint="eastAsia"/>
                <w:kern w:val="4"/>
                <w:sz w:val="18"/>
                <w:szCs w:val="21"/>
              </w:rPr>
              <w:t>实习：3000</w:t>
            </w:r>
          </w:p>
        </w:tc>
        <w:tc>
          <w:tcPr>
            <w:tcW w:w="850" w:type="dxa"/>
            <w:tcBorders>
              <w:top w:val="single" w:sz="4" w:space="0" w:color="auto"/>
              <w:left w:val="single" w:sz="4" w:space="0" w:color="auto"/>
              <w:bottom w:val="single" w:sz="4" w:space="0" w:color="auto"/>
              <w:right w:val="single" w:sz="4" w:space="0" w:color="auto"/>
            </w:tcBorders>
            <w:vAlign w:val="center"/>
            <w:hideMark/>
          </w:tcPr>
          <w:p w:rsidR="00C866E2" w:rsidRDefault="00C866E2">
            <w:pPr>
              <w:spacing w:line="400" w:lineRule="exact"/>
              <w:jc w:val="center"/>
              <w:rPr>
                <w:rFonts w:ascii="微软雅黑" w:eastAsia="微软雅黑" w:hAnsi="微软雅黑"/>
                <w:kern w:val="4"/>
                <w:sz w:val="21"/>
                <w:szCs w:val="21"/>
              </w:rPr>
            </w:pPr>
            <w:r>
              <w:rPr>
                <w:rFonts w:ascii="微软雅黑" w:eastAsia="微软雅黑" w:hAnsi="微软雅黑" w:hint="eastAsia"/>
                <w:kern w:val="4"/>
                <w:szCs w:val="21"/>
              </w:rPr>
              <w:t>工程部</w:t>
            </w:r>
          </w:p>
        </w:tc>
      </w:tr>
    </w:tbl>
    <w:p w:rsidR="00C866E2" w:rsidRPr="00C866E2" w:rsidRDefault="00C866E2" w:rsidP="00C866E2">
      <w:pPr>
        <w:spacing w:line="240" w:lineRule="exact"/>
        <w:rPr>
          <w:rFonts w:ascii="微软雅黑" w:eastAsia="微软雅黑" w:hAnsi="微软雅黑"/>
          <w:b/>
          <w:kern w:val="4"/>
          <w:sz w:val="20"/>
          <w:szCs w:val="20"/>
          <w:u w:val="single"/>
        </w:rPr>
      </w:pPr>
    </w:p>
    <w:p w:rsidR="00C866E2" w:rsidRPr="00C866E2" w:rsidRDefault="00C866E2" w:rsidP="00C866E2">
      <w:pPr>
        <w:spacing w:line="240" w:lineRule="exact"/>
        <w:rPr>
          <w:rFonts w:ascii="微软雅黑" w:eastAsia="微软雅黑" w:hAnsi="微软雅黑"/>
          <w:b/>
          <w:kern w:val="4"/>
          <w:sz w:val="20"/>
          <w:szCs w:val="20"/>
        </w:rPr>
      </w:pPr>
      <w:r w:rsidRPr="00C866E2">
        <w:rPr>
          <w:rFonts w:ascii="微软雅黑" w:eastAsia="微软雅黑" w:hAnsi="微软雅黑" w:hint="eastAsia"/>
          <w:b/>
          <w:kern w:val="4"/>
          <w:sz w:val="20"/>
          <w:szCs w:val="20"/>
          <w:u w:val="single"/>
        </w:rPr>
        <w:t>福利待遇</w:t>
      </w:r>
    </w:p>
    <w:p w:rsidR="00C866E2" w:rsidRPr="00C866E2" w:rsidRDefault="00C866E2" w:rsidP="00443ACE">
      <w:pPr>
        <w:pStyle w:val="ab"/>
        <w:numPr>
          <w:ilvl w:val="0"/>
          <w:numId w:val="20"/>
        </w:numPr>
        <w:spacing w:line="240" w:lineRule="exact"/>
        <w:ind w:firstLineChars="0"/>
        <w:rPr>
          <w:rFonts w:ascii="微软雅黑" w:eastAsia="微软雅黑" w:hAnsi="微软雅黑"/>
          <w:kern w:val="4"/>
          <w:sz w:val="20"/>
          <w:szCs w:val="20"/>
        </w:rPr>
      </w:pPr>
      <w:r w:rsidRPr="00C866E2">
        <w:rPr>
          <w:rFonts w:ascii="微软雅黑" w:eastAsia="微软雅黑" w:hAnsi="微软雅黑" w:hint="eastAsia"/>
          <w:kern w:val="4"/>
          <w:sz w:val="20"/>
          <w:szCs w:val="20"/>
        </w:rPr>
        <w:t>基本月薪：见上表</w:t>
      </w:r>
    </w:p>
    <w:p w:rsidR="00C866E2" w:rsidRPr="00C866E2" w:rsidRDefault="00C866E2" w:rsidP="00443ACE">
      <w:pPr>
        <w:pStyle w:val="ab"/>
        <w:numPr>
          <w:ilvl w:val="0"/>
          <w:numId w:val="20"/>
        </w:numPr>
        <w:spacing w:line="240" w:lineRule="exact"/>
        <w:ind w:firstLineChars="0"/>
        <w:rPr>
          <w:rFonts w:ascii="微软雅黑" w:eastAsia="微软雅黑" w:hAnsi="微软雅黑"/>
          <w:kern w:val="4"/>
          <w:sz w:val="20"/>
          <w:szCs w:val="20"/>
        </w:rPr>
      </w:pPr>
      <w:r w:rsidRPr="00C866E2">
        <w:rPr>
          <w:rFonts w:ascii="微软雅黑" w:eastAsia="微软雅黑" w:hAnsi="微软雅黑" w:hint="eastAsia"/>
          <w:kern w:val="4"/>
          <w:sz w:val="20"/>
          <w:szCs w:val="20"/>
        </w:rPr>
        <w:t>年终奖金：正式员工发放1个月工资作为年终奖金</w:t>
      </w:r>
    </w:p>
    <w:p w:rsidR="00C866E2" w:rsidRPr="00C866E2" w:rsidRDefault="00C866E2" w:rsidP="00443ACE">
      <w:pPr>
        <w:pStyle w:val="ab"/>
        <w:numPr>
          <w:ilvl w:val="0"/>
          <w:numId w:val="20"/>
        </w:numPr>
        <w:spacing w:line="240" w:lineRule="exact"/>
        <w:ind w:firstLineChars="0"/>
        <w:rPr>
          <w:rFonts w:ascii="微软雅黑" w:eastAsia="微软雅黑" w:hAnsi="微软雅黑"/>
          <w:kern w:val="4"/>
          <w:sz w:val="20"/>
          <w:szCs w:val="20"/>
        </w:rPr>
      </w:pPr>
      <w:r w:rsidRPr="00C866E2">
        <w:rPr>
          <w:rFonts w:ascii="微软雅黑" w:eastAsia="微软雅黑" w:hAnsi="微软雅黑" w:hint="eastAsia"/>
          <w:kern w:val="4"/>
          <w:sz w:val="20"/>
          <w:szCs w:val="20"/>
        </w:rPr>
        <w:t>绩效奖金：公司根据公司业绩及个人绩效考核，正式员工发放0~2个月工资作为绩效奖金</w:t>
      </w:r>
    </w:p>
    <w:p w:rsidR="00C866E2" w:rsidRPr="00C866E2" w:rsidRDefault="00C866E2" w:rsidP="00443ACE">
      <w:pPr>
        <w:pStyle w:val="ab"/>
        <w:numPr>
          <w:ilvl w:val="0"/>
          <w:numId w:val="20"/>
        </w:numPr>
        <w:spacing w:line="240" w:lineRule="exact"/>
        <w:ind w:firstLineChars="0"/>
        <w:rPr>
          <w:rFonts w:ascii="微软雅黑" w:eastAsia="微软雅黑" w:hAnsi="微软雅黑"/>
          <w:kern w:val="4"/>
          <w:sz w:val="20"/>
          <w:szCs w:val="20"/>
        </w:rPr>
      </w:pPr>
      <w:r w:rsidRPr="00C866E2">
        <w:rPr>
          <w:rFonts w:ascii="微软雅黑" w:eastAsia="微软雅黑" w:hAnsi="微软雅黑" w:hint="eastAsia"/>
          <w:kern w:val="4"/>
          <w:sz w:val="20"/>
          <w:szCs w:val="20"/>
        </w:rPr>
        <w:t>综合补贴：公司按需给予员工高温补贴、交通补贴、通话补贴</w:t>
      </w:r>
    </w:p>
    <w:p w:rsidR="00C866E2" w:rsidRPr="00C866E2" w:rsidRDefault="00C866E2" w:rsidP="00443ACE">
      <w:pPr>
        <w:pStyle w:val="ab"/>
        <w:numPr>
          <w:ilvl w:val="0"/>
          <w:numId w:val="20"/>
        </w:numPr>
        <w:spacing w:line="240" w:lineRule="exact"/>
        <w:ind w:firstLineChars="0"/>
        <w:rPr>
          <w:rFonts w:ascii="微软雅黑" w:eastAsia="微软雅黑" w:hAnsi="微软雅黑"/>
          <w:kern w:val="4"/>
          <w:sz w:val="20"/>
          <w:szCs w:val="20"/>
        </w:rPr>
      </w:pPr>
      <w:r w:rsidRPr="00C866E2">
        <w:rPr>
          <w:rFonts w:ascii="微软雅黑" w:eastAsia="微软雅黑" w:hAnsi="微软雅黑" w:hint="eastAsia"/>
          <w:kern w:val="4"/>
          <w:sz w:val="20"/>
          <w:szCs w:val="20"/>
        </w:rPr>
        <w:t>社会保险：公司为正式员工缴纳五险一金及额外商业保险，为实习生提供意外险</w:t>
      </w:r>
    </w:p>
    <w:p w:rsidR="00C866E2" w:rsidRPr="00C866E2" w:rsidRDefault="00C866E2" w:rsidP="00443ACE">
      <w:pPr>
        <w:pStyle w:val="ab"/>
        <w:numPr>
          <w:ilvl w:val="0"/>
          <w:numId w:val="20"/>
        </w:numPr>
        <w:spacing w:line="240" w:lineRule="exact"/>
        <w:ind w:firstLineChars="0"/>
        <w:rPr>
          <w:rFonts w:ascii="微软雅黑" w:eastAsia="微软雅黑" w:hAnsi="微软雅黑"/>
          <w:kern w:val="4"/>
          <w:sz w:val="20"/>
          <w:szCs w:val="20"/>
        </w:rPr>
      </w:pPr>
      <w:r w:rsidRPr="00C866E2">
        <w:rPr>
          <w:rFonts w:ascii="微软雅黑" w:eastAsia="微软雅黑" w:hAnsi="微软雅黑" w:hint="eastAsia"/>
          <w:kern w:val="4"/>
          <w:sz w:val="20"/>
          <w:szCs w:val="20"/>
        </w:rPr>
        <w:t>有薪假期：公司为正式员工提供带薪年假，法定节假日，婚假、产假等特殊假期</w:t>
      </w:r>
    </w:p>
    <w:p w:rsidR="00C866E2" w:rsidRPr="00C866E2" w:rsidRDefault="00C866E2" w:rsidP="00443ACE">
      <w:pPr>
        <w:pStyle w:val="ab"/>
        <w:numPr>
          <w:ilvl w:val="0"/>
          <w:numId w:val="20"/>
        </w:numPr>
        <w:spacing w:line="240" w:lineRule="exact"/>
        <w:ind w:firstLineChars="0"/>
        <w:rPr>
          <w:rFonts w:ascii="微软雅黑" w:eastAsia="微软雅黑" w:hAnsi="微软雅黑"/>
          <w:kern w:val="4"/>
          <w:sz w:val="20"/>
          <w:szCs w:val="20"/>
        </w:rPr>
      </w:pPr>
      <w:r w:rsidRPr="00C866E2">
        <w:rPr>
          <w:rFonts w:ascii="微软雅黑" w:eastAsia="微软雅黑" w:hAnsi="微软雅黑" w:hint="eastAsia"/>
          <w:kern w:val="4"/>
          <w:sz w:val="20"/>
          <w:szCs w:val="20"/>
        </w:rPr>
        <w:t>公司活动：公司定期组织全员体检、全员旅游、员工聚餐、团建拓展</w:t>
      </w:r>
    </w:p>
    <w:p w:rsidR="00C866E2" w:rsidRPr="00C866E2" w:rsidRDefault="00C866E2" w:rsidP="00443ACE">
      <w:pPr>
        <w:pStyle w:val="ab"/>
        <w:numPr>
          <w:ilvl w:val="0"/>
          <w:numId w:val="20"/>
        </w:numPr>
        <w:spacing w:line="240" w:lineRule="exact"/>
        <w:ind w:firstLineChars="0"/>
        <w:rPr>
          <w:rFonts w:ascii="微软雅黑" w:eastAsia="微软雅黑" w:hAnsi="微软雅黑"/>
          <w:kern w:val="4"/>
          <w:sz w:val="20"/>
          <w:szCs w:val="20"/>
        </w:rPr>
      </w:pPr>
      <w:r w:rsidRPr="00C866E2">
        <w:rPr>
          <w:rFonts w:ascii="微软雅黑" w:eastAsia="微软雅黑" w:hAnsi="微软雅黑" w:hint="eastAsia"/>
          <w:kern w:val="4"/>
          <w:sz w:val="20"/>
          <w:szCs w:val="20"/>
        </w:rPr>
        <w:t>工作时间：公司按法律规定实行五天八小时工作制，其他结算工资或调休</w:t>
      </w:r>
    </w:p>
    <w:p w:rsidR="00C866E2" w:rsidRPr="00C866E2" w:rsidRDefault="00C866E2" w:rsidP="00443ACE">
      <w:pPr>
        <w:pStyle w:val="ab"/>
        <w:numPr>
          <w:ilvl w:val="0"/>
          <w:numId w:val="20"/>
        </w:numPr>
        <w:spacing w:line="240" w:lineRule="exact"/>
        <w:ind w:firstLineChars="0"/>
        <w:rPr>
          <w:rFonts w:ascii="微软雅黑" w:eastAsia="微软雅黑" w:hAnsi="微软雅黑"/>
          <w:kern w:val="4"/>
          <w:sz w:val="20"/>
          <w:szCs w:val="20"/>
        </w:rPr>
      </w:pPr>
      <w:r w:rsidRPr="00C866E2">
        <w:rPr>
          <w:rFonts w:ascii="微软雅黑" w:eastAsia="微软雅黑" w:hAnsi="微软雅黑" w:hint="eastAsia"/>
          <w:kern w:val="4"/>
          <w:sz w:val="20"/>
          <w:szCs w:val="20"/>
        </w:rPr>
        <w:t>公司为所有员工提供免费工作餐、免费班车、住宿</w:t>
      </w:r>
    </w:p>
    <w:p w:rsidR="00C866E2" w:rsidRPr="00C866E2" w:rsidRDefault="00C866E2" w:rsidP="00443ACE">
      <w:pPr>
        <w:pStyle w:val="ab"/>
        <w:numPr>
          <w:ilvl w:val="0"/>
          <w:numId w:val="20"/>
        </w:numPr>
        <w:spacing w:line="240" w:lineRule="exact"/>
        <w:ind w:firstLineChars="0"/>
        <w:rPr>
          <w:rFonts w:ascii="微软雅黑" w:eastAsia="微软雅黑" w:hAnsi="微软雅黑"/>
          <w:kern w:val="4"/>
          <w:sz w:val="20"/>
          <w:szCs w:val="20"/>
        </w:rPr>
      </w:pPr>
      <w:r w:rsidRPr="00C866E2">
        <w:rPr>
          <w:rFonts w:ascii="微软雅黑" w:eastAsia="微软雅黑" w:hAnsi="微软雅黑" w:hint="eastAsia"/>
          <w:kern w:val="4"/>
          <w:sz w:val="20"/>
          <w:szCs w:val="20"/>
        </w:rPr>
        <w:t>公司为所有员工提供传统节日福利，员工生日福利及海量培训机会</w:t>
      </w:r>
      <w:bookmarkEnd w:id="1"/>
      <w:bookmarkEnd w:id="2"/>
    </w:p>
    <w:p w:rsidR="00C866E2" w:rsidRPr="00C866E2" w:rsidRDefault="00C866E2" w:rsidP="00C866E2">
      <w:pPr>
        <w:spacing w:line="400" w:lineRule="exact"/>
        <w:rPr>
          <w:rFonts w:ascii="微软雅黑" w:eastAsia="微软雅黑" w:hAnsi="微软雅黑"/>
          <w:b/>
          <w:kern w:val="4"/>
          <w:sz w:val="20"/>
          <w:szCs w:val="20"/>
          <w:u w:val="single"/>
        </w:rPr>
      </w:pPr>
      <w:r w:rsidRPr="00C866E2">
        <w:rPr>
          <w:rFonts w:ascii="微软雅黑" w:eastAsia="微软雅黑" w:hAnsi="微软雅黑" w:hint="eastAsia"/>
          <w:b/>
          <w:kern w:val="4"/>
          <w:sz w:val="20"/>
          <w:szCs w:val="20"/>
          <w:u w:val="single"/>
        </w:rPr>
        <w:t>应聘流程</w:t>
      </w:r>
    </w:p>
    <w:p w:rsidR="00C866E2" w:rsidRDefault="00C866E2" w:rsidP="00C866E2">
      <w:pPr>
        <w:spacing w:line="400" w:lineRule="exact"/>
        <w:rPr>
          <w:rFonts w:ascii="微软雅黑" w:eastAsia="微软雅黑" w:hAnsi="微软雅黑"/>
          <w:b/>
          <w:kern w:val="4"/>
          <w:szCs w:val="21"/>
          <w:u w:val="single"/>
        </w:rPr>
      </w:pPr>
      <w:r>
        <w:rPr>
          <w:rFonts w:hint="eastAsia"/>
          <w:noProof/>
          <w:szCs w:val="24"/>
        </w:rPr>
        <mc:AlternateContent>
          <mc:Choice Requires="wps">
            <w:drawing>
              <wp:anchor distT="0" distB="0" distL="114300" distR="114300" simplePos="0" relativeHeight="251680768" behindDoc="0" locked="0" layoutInCell="1" allowOverlap="1">
                <wp:simplePos x="0" y="0"/>
                <wp:positionH relativeFrom="column">
                  <wp:posOffset>1051560</wp:posOffset>
                </wp:positionH>
                <wp:positionV relativeFrom="paragraph">
                  <wp:posOffset>237490</wp:posOffset>
                </wp:positionV>
                <wp:extent cx="323850" cy="142875"/>
                <wp:effectExtent l="0" t="19050" r="38735" b="36830"/>
                <wp:wrapNone/>
                <wp:docPr id="52" name="右箭头 52"/>
                <wp:cNvGraphicFramePr/>
                <a:graphic xmlns:a="http://schemas.openxmlformats.org/drawingml/2006/main">
                  <a:graphicData uri="http://schemas.microsoft.com/office/word/2010/wordprocessingShape">
                    <wps:wsp>
                      <wps:cNvSpPr/>
                      <wps:spPr>
                        <a:xfrm>
                          <a:off x="0" y="0"/>
                          <a:ext cx="154940" cy="6858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type w14:anchorId="28C9CF4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箭头 52" o:spid="_x0000_s1026" type="#_x0000_t13" style="position:absolute;margin-left:82.8pt;margin-top:18.7pt;width:25.5pt;height:11.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" adj="16820" fillcolor="#5b9bd5 [3204]" strokecolor="#1f4d78 [1604]" strokeweight="1pt"/>
            </w:pict>
          </mc:Fallback>
        </mc:AlternateContent>
      </w:r>
      <w:r>
        <w:rPr>
          <w:rFonts w:hint="eastAsia"/>
          <w:noProof/>
          <w:szCs w:val="24"/>
        </w:rPr>
        <mc:AlternateContent>
          <mc:Choice Requires="wps">
            <w:drawing>
              <wp:anchor distT="0" distB="0" distL="114300" distR="114300" simplePos="0" relativeHeight="251682816" behindDoc="0" locked="0" layoutInCell="1" allowOverlap="1">
                <wp:simplePos x="0" y="0"/>
                <wp:positionH relativeFrom="column">
                  <wp:posOffset>3705225</wp:posOffset>
                </wp:positionH>
                <wp:positionV relativeFrom="paragraph">
                  <wp:posOffset>231775</wp:posOffset>
                </wp:positionV>
                <wp:extent cx="323850" cy="142875"/>
                <wp:effectExtent l="0" t="19050" r="38735" b="36830"/>
                <wp:wrapNone/>
                <wp:docPr id="51" name="右箭头 51"/>
                <wp:cNvGraphicFramePr/>
                <a:graphic xmlns:a="http://schemas.openxmlformats.org/drawingml/2006/main">
                  <a:graphicData uri="http://schemas.microsoft.com/office/word/2010/wordprocessingShape">
                    <wps:wsp>
                      <wps:cNvSpPr/>
                      <wps:spPr>
                        <a:xfrm>
                          <a:off x="0" y="0"/>
                          <a:ext cx="154940" cy="6858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 w14:anchorId="26C714A7" id="右箭头 51" o:spid="_x0000_s1026" type="#_x0000_t13" style="position:absolute;margin-left:291.75pt;margin-top:18.25pt;width:25.5pt;height:11.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" adj="16820" fillcolor="#5b9bd5 [3204]" strokecolor="#1f4d78 [1604]" strokeweight="1pt"/>
            </w:pict>
          </mc:Fallback>
        </mc:AlternateContent>
      </w:r>
      <w:r>
        <w:rPr>
          <w:rFonts w:hint="eastAsia"/>
          <w:noProof/>
          <w:szCs w:val="24"/>
        </w:rPr>
        <mc:AlternateContent>
          <mc:Choice Requires="wps">
            <w:drawing>
              <wp:anchor distT="0" distB="0" distL="114300" distR="114300" simplePos="0" relativeHeight="251684864" behindDoc="0" locked="0" layoutInCell="1" allowOverlap="1">
                <wp:simplePos x="0" y="0"/>
                <wp:positionH relativeFrom="column">
                  <wp:posOffset>99060</wp:posOffset>
                </wp:positionH>
                <wp:positionV relativeFrom="paragraph">
                  <wp:posOffset>129540</wp:posOffset>
                </wp:positionV>
                <wp:extent cx="904875" cy="333375"/>
                <wp:effectExtent l="0" t="0" r="10160" b="15875"/>
                <wp:wrapNone/>
                <wp:docPr id="50" name="流程图: 可选过程 50"/>
                <wp:cNvGraphicFramePr/>
                <a:graphic xmlns:a="http://schemas.openxmlformats.org/drawingml/2006/main">
                  <a:graphicData uri="http://schemas.microsoft.com/office/word/2010/wordprocessingShape">
                    <wps:wsp>
                      <wps:cNvSpPr/>
                      <wps:spPr>
                        <a:xfrm>
                          <a:off x="0" y="0"/>
                          <a:ext cx="434340" cy="160020"/>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866E2" w:rsidRDefault="00C866E2" w:rsidP="00C866E2">
                            <w:pPr>
                              <w:jc w:val="center"/>
                              <w:rPr>
                                <w:b/>
                              </w:rPr>
                            </w:pPr>
                            <w:r>
                              <w:rPr>
                                <w:rFonts w:hint="eastAsia"/>
                                <w:b/>
                              </w:rPr>
                              <w:t>简历投递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流程图: 可选过程 50" o:spid="_x0000_s1028" type="#_x0000_t176" style="position:absolute;left:0;text-align:left;margin-left:7.8pt;margin-top:10.2pt;width:71.25pt;height:26.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" fillcolor="#5b9bd5 [3204]" strokecolor="#1f4d78 [1604]" strokeweight="1pt">
                <v:textbox>
                  <w:txbxContent>
                    <w:p w:rsidR="00C866E2" w:rsidRDefault="00C866E2" w:rsidP="00C866E2">
                      <w:pPr>
                        <w:jc w:val="center"/>
                        <w:rPr>
                          <w:b/>
                        </w:rPr>
                      </w:pPr>
                      <w:r>
                        <w:rPr>
                          <w:rFonts w:hint="eastAsia"/>
                          <w:b/>
                        </w:rPr>
                        <w:t>简历投递</w:t>
                      </w:r>
                    </w:p>
                  </w:txbxContent>
                </v:textbox>
              </v:shape>
            </w:pict>
          </mc:Fallback>
        </mc:AlternateContent>
      </w:r>
      <w:r>
        <w:rPr>
          <w:rFonts w:hint="eastAsia"/>
          <w:noProof/>
          <w:szCs w:val="24"/>
        </w:rPr>
        <mc:AlternateContent>
          <mc:Choice Requires="wps">
            <w:drawing>
              <wp:anchor distT="0" distB="0" distL="114300" distR="114300" simplePos="0" relativeHeight="251686912" behindDoc="0" locked="0" layoutInCell="1" allowOverlap="1">
                <wp:simplePos x="0" y="0"/>
                <wp:positionH relativeFrom="column">
                  <wp:posOffset>2747010</wp:posOffset>
                </wp:positionH>
                <wp:positionV relativeFrom="paragraph">
                  <wp:posOffset>139065</wp:posOffset>
                </wp:positionV>
                <wp:extent cx="904875" cy="333375"/>
                <wp:effectExtent l="0" t="0" r="10160" b="15875"/>
                <wp:wrapNone/>
                <wp:docPr id="49" name="流程图: 可选过程 49"/>
                <wp:cNvGraphicFramePr/>
                <a:graphic xmlns:a="http://schemas.openxmlformats.org/drawingml/2006/main">
                  <a:graphicData uri="http://schemas.microsoft.com/office/word/2010/wordprocessingShape">
                    <wps:wsp>
                      <wps:cNvSpPr/>
                      <wps:spPr>
                        <a:xfrm>
                          <a:off x="0" y="0"/>
                          <a:ext cx="434340" cy="160020"/>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866E2" w:rsidRDefault="00C866E2" w:rsidP="00C866E2">
                            <w:pPr>
                              <w:jc w:val="center"/>
                              <w:rPr>
                                <w:b/>
                              </w:rPr>
                            </w:pPr>
                            <w:r>
                              <w:rPr>
                                <w:rFonts w:hint="eastAsia"/>
                                <w:b/>
                              </w:rPr>
                              <w:t>安排面试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 id="流程图: 可选过程 49" o:spid="_x0000_s1029" type="#_x0000_t176" style="position:absolute;left:0;text-align:left;margin-left:216.3pt;margin-top:10.95pt;width:71.25pt;height:26.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" fillcolor="#5b9bd5 [3204]" strokecolor="#1f4d78 [1604]" strokeweight="1pt">
                <v:textbox>
                  <w:txbxContent>
                    <w:p w:rsidR="00C866E2" w:rsidRDefault="00C866E2" w:rsidP="00C866E2">
                      <w:pPr>
                        <w:jc w:val="center"/>
                        <w:rPr>
                          <w:b/>
                        </w:rPr>
                      </w:pPr>
                      <w:r>
                        <w:rPr>
                          <w:rFonts w:hint="eastAsia"/>
                          <w:b/>
                        </w:rPr>
                        <w:t>安排面试</w:t>
                      </w:r>
                    </w:p>
                  </w:txbxContent>
                </v:textbox>
              </v:shape>
            </w:pict>
          </mc:Fallback>
        </mc:AlternateContent>
      </w:r>
      <w:r>
        <w:rPr>
          <w:rFonts w:hint="eastAsia"/>
          <w:noProof/>
          <w:szCs w:val="24"/>
        </w:rPr>
        <mc:AlternateContent>
          <mc:Choice Requires="wps">
            <w:drawing>
              <wp:anchor distT="0" distB="0" distL="114300" distR="114300" simplePos="0" relativeHeight="251688960" behindDoc="0" locked="0" layoutInCell="1" allowOverlap="1">
                <wp:simplePos x="0" y="0"/>
                <wp:positionH relativeFrom="column">
                  <wp:posOffset>5423535</wp:posOffset>
                </wp:positionH>
                <wp:positionV relativeFrom="paragraph">
                  <wp:posOffset>139065</wp:posOffset>
                </wp:positionV>
                <wp:extent cx="904875" cy="333375"/>
                <wp:effectExtent l="0" t="0" r="10160" b="15875"/>
                <wp:wrapNone/>
                <wp:docPr id="48" name="流程图: 可选过程 48"/>
                <wp:cNvGraphicFramePr/>
                <a:graphic xmlns:a="http://schemas.openxmlformats.org/drawingml/2006/main">
                  <a:graphicData uri="http://schemas.microsoft.com/office/word/2010/wordprocessingShape">
                    <wps:wsp>
                      <wps:cNvSpPr/>
                      <wps:spPr>
                        <a:xfrm>
                          <a:off x="0" y="0"/>
                          <a:ext cx="434340" cy="160020"/>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866E2" w:rsidRDefault="00C866E2" w:rsidP="00C866E2">
                            <w:pPr>
                              <w:jc w:val="center"/>
                              <w:rPr>
                                <w:b/>
                              </w:rPr>
                            </w:pPr>
                            <w:r>
                              <w:rPr>
                                <w:rFonts w:hint="eastAsia"/>
                                <w:b/>
                              </w:rPr>
                              <w:t>实习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 id="流程图: 可选过程 48" o:spid="_x0000_s1030" type="#_x0000_t176" style="position:absolute;left:0;text-align:left;margin-left:427.05pt;margin-top:10.95pt;width:71.25pt;height:26.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" fillcolor="#5b9bd5 [3204]" strokecolor="#1f4d78 [1604]" strokeweight="1pt">
                <v:textbox>
                  <w:txbxContent>
                    <w:p w:rsidR="00C866E2" w:rsidRDefault="00C866E2" w:rsidP="00C866E2">
                      <w:pPr>
                        <w:jc w:val="center"/>
                        <w:rPr>
                          <w:b/>
                        </w:rPr>
                      </w:pPr>
                      <w:r>
                        <w:rPr>
                          <w:rFonts w:hint="eastAsia"/>
                          <w:b/>
                        </w:rPr>
                        <w:t>实习</w:t>
                      </w:r>
                    </w:p>
                  </w:txbxContent>
                </v:textbox>
              </v:shape>
            </w:pict>
          </mc:Fallback>
        </mc:AlternateContent>
      </w:r>
      <w:r>
        <w:rPr>
          <w:rFonts w:hint="eastAsia"/>
          <w:noProof/>
          <w:szCs w:val="24"/>
        </w:rPr>
        <mc:AlternateContent>
          <mc:Choice Requires="wps">
            <w:drawing>
              <wp:anchor distT="0" distB="0" distL="114300" distR="114300" simplePos="0" relativeHeight="251687936" behindDoc="0" locked="0" layoutInCell="1" allowOverlap="1">
                <wp:simplePos x="0" y="0"/>
                <wp:positionH relativeFrom="column">
                  <wp:posOffset>4090035</wp:posOffset>
                </wp:positionH>
                <wp:positionV relativeFrom="paragraph">
                  <wp:posOffset>139065</wp:posOffset>
                </wp:positionV>
                <wp:extent cx="904875" cy="333375"/>
                <wp:effectExtent l="0" t="0" r="10160" b="15875"/>
                <wp:wrapNone/>
                <wp:docPr id="47" name="流程图: 可选过程 47"/>
                <wp:cNvGraphicFramePr/>
                <a:graphic xmlns:a="http://schemas.openxmlformats.org/drawingml/2006/main">
                  <a:graphicData uri="http://schemas.microsoft.com/office/word/2010/wordprocessingShape">
                    <wps:wsp>
                      <wps:cNvSpPr/>
                      <wps:spPr>
                        <a:xfrm>
                          <a:off x="0" y="0"/>
                          <a:ext cx="434340" cy="160020"/>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866E2" w:rsidRDefault="00C866E2" w:rsidP="00C866E2">
                            <w:pPr>
                              <w:jc w:val="center"/>
                              <w:rPr>
                                <w:b/>
                              </w:rPr>
                            </w:pPr>
                            <w:r>
                              <w:rPr>
                                <w:rFonts w:hint="eastAsia"/>
                                <w:b/>
                              </w:rPr>
                              <w:t>三方签订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 id="流程图: 可选过程 47" o:spid="_x0000_s1031" type="#_x0000_t176" style="position:absolute;left:0;text-align:left;margin-left:322.05pt;margin-top:10.95pt;width:71.25pt;height:26.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" fillcolor="#5b9bd5 [3204]" strokecolor="#1f4d78 [1604]" strokeweight="1pt">
                <v:textbox>
                  <w:txbxContent>
                    <w:p w:rsidR="00C866E2" w:rsidRDefault="00C866E2" w:rsidP="00C866E2">
                      <w:pPr>
                        <w:jc w:val="center"/>
                        <w:rPr>
                          <w:b/>
                        </w:rPr>
                      </w:pPr>
                      <w:r>
                        <w:rPr>
                          <w:rFonts w:hint="eastAsia"/>
                          <w:b/>
                        </w:rPr>
                        <w:t>三方签订</w:t>
                      </w:r>
                    </w:p>
                  </w:txbxContent>
                </v:textbox>
              </v:shape>
            </w:pict>
          </mc:Fallback>
        </mc:AlternateContent>
      </w:r>
      <w:r>
        <w:rPr>
          <w:rFonts w:hint="eastAsia"/>
          <w:noProof/>
          <w:szCs w:val="24"/>
        </w:rPr>
        <mc:AlternateContent>
          <mc:Choice Requires="wps">
            <w:drawing>
              <wp:anchor distT="0" distB="0" distL="114300" distR="114300" simplePos="0" relativeHeight="251685888" behindDoc="0" locked="0" layoutInCell="1" allowOverlap="1">
                <wp:simplePos x="0" y="0"/>
                <wp:positionH relativeFrom="column">
                  <wp:posOffset>1423035</wp:posOffset>
                </wp:positionH>
                <wp:positionV relativeFrom="paragraph">
                  <wp:posOffset>139065</wp:posOffset>
                </wp:positionV>
                <wp:extent cx="904875" cy="333375"/>
                <wp:effectExtent l="0" t="0" r="10160" b="15875"/>
                <wp:wrapNone/>
                <wp:docPr id="46" name="流程图: 可选过程 46"/>
                <wp:cNvGraphicFramePr/>
                <a:graphic xmlns:a="http://schemas.openxmlformats.org/drawingml/2006/main">
                  <a:graphicData uri="http://schemas.microsoft.com/office/word/2010/wordprocessingShape">
                    <wps:wsp>
                      <wps:cNvSpPr/>
                      <wps:spPr>
                        <a:xfrm>
                          <a:off x="0" y="0"/>
                          <a:ext cx="434340" cy="160020"/>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866E2" w:rsidRDefault="00C866E2" w:rsidP="00C866E2">
                            <w:pPr>
                              <w:jc w:val="center"/>
                              <w:rPr>
                                <w:b/>
                              </w:rPr>
                            </w:pPr>
                            <w:r>
                              <w:rPr>
                                <w:rFonts w:hint="eastAsia"/>
                                <w:b/>
                              </w:rPr>
                              <w:t>简历筛选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 id="流程图: 可选过程 46" o:spid="_x0000_s1032" type="#_x0000_t176" style="position:absolute;left:0;text-align:left;margin-left:112.05pt;margin-top:10.95pt;width:71.25pt;height:26.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" fillcolor="#5b9bd5 [3204]" strokecolor="#1f4d78 [1604]" strokeweight="1pt">
                <v:textbox>
                  <w:txbxContent>
                    <w:p w:rsidR="00C866E2" w:rsidRDefault="00C866E2" w:rsidP="00C866E2">
                      <w:pPr>
                        <w:jc w:val="center"/>
                        <w:rPr>
                          <w:b/>
                        </w:rPr>
                      </w:pPr>
                      <w:r>
                        <w:rPr>
                          <w:rFonts w:hint="eastAsia"/>
                          <w:b/>
                        </w:rPr>
                        <w:t>简历筛选</w:t>
                      </w:r>
                    </w:p>
                  </w:txbxContent>
                </v:textbox>
              </v:shape>
            </w:pict>
          </mc:Fallback>
        </mc:AlternateContent>
      </w:r>
      <w:r>
        <w:rPr>
          <w:rFonts w:hint="eastAsia"/>
          <w:noProof/>
          <w:szCs w:val="24"/>
        </w:rPr>
        <mc:AlternateContent>
          <mc:Choice Requires="wps">
            <w:drawing>
              <wp:anchor distT="0" distB="0" distL="114300" distR="114300" simplePos="0" relativeHeight="251683840" behindDoc="0" locked="0" layoutInCell="1" allowOverlap="1">
                <wp:simplePos x="0" y="0"/>
                <wp:positionH relativeFrom="column">
                  <wp:posOffset>5048250</wp:posOffset>
                </wp:positionH>
                <wp:positionV relativeFrom="paragraph">
                  <wp:posOffset>231775</wp:posOffset>
                </wp:positionV>
                <wp:extent cx="323850" cy="142875"/>
                <wp:effectExtent l="0" t="19050" r="38735" b="36830"/>
                <wp:wrapNone/>
                <wp:docPr id="45" name="右箭头 45"/>
                <wp:cNvGraphicFramePr/>
                <a:graphic xmlns:a="http://schemas.openxmlformats.org/drawingml/2006/main">
                  <a:graphicData uri="http://schemas.microsoft.com/office/word/2010/wordprocessingShape">
                    <wps:wsp>
                      <wps:cNvSpPr/>
                      <wps:spPr>
                        <a:xfrm>
                          <a:off x="0" y="0"/>
                          <a:ext cx="154940" cy="6858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 w14:anchorId="4A9BDC8A" id="右箭头 45" o:spid="_x0000_s1026" type="#_x0000_t13" style="position:absolute;margin-left:397.5pt;margin-top:18.25pt;width:25.5pt;height:11.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" adj="16820" fillcolor="#5b9bd5 [3204]" strokecolor="#1f4d78 [1604]" strokeweight="1pt"/>
            </w:pict>
          </mc:Fallback>
        </mc:AlternateContent>
      </w:r>
      <w:r>
        <w:rPr>
          <w:rFonts w:hint="eastAsia"/>
          <w:noProof/>
          <w:szCs w:val="24"/>
        </w:rPr>
        <mc:AlternateContent>
          <mc:Choice Requires="wps">
            <w:drawing>
              <wp:anchor distT="0" distB="0" distL="114300" distR="114300" simplePos="0" relativeHeight="251681792" behindDoc="0" locked="0" layoutInCell="1" allowOverlap="1">
                <wp:simplePos x="0" y="0"/>
                <wp:positionH relativeFrom="margin">
                  <wp:posOffset>2374265</wp:posOffset>
                </wp:positionH>
                <wp:positionV relativeFrom="paragraph">
                  <wp:posOffset>237490</wp:posOffset>
                </wp:positionV>
                <wp:extent cx="323850" cy="142875"/>
                <wp:effectExtent l="0" t="19050" r="38735" b="36830"/>
                <wp:wrapNone/>
                <wp:docPr id="44" name="右箭头 44"/>
                <wp:cNvGraphicFramePr/>
                <a:graphic xmlns:a="http://schemas.openxmlformats.org/drawingml/2006/main">
                  <a:graphicData uri="http://schemas.microsoft.com/office/word/2010/wordprocessingShape">
                    <wps:wsp>
                      <wps:cNvSpPr/>
                      <wps:spPr>
                        <a:xfrm>
                          <a:off x="0" y="0"/>
                          <a:ext cx="154940" cy="6858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 w14:anchorId="79B5D064" id="右箭头 44" o:spid="_x0000_s1026" type="#_x0000_t13" style="position:absolute;margin-left:186.95pt;margin-top:18.7pt;width:25.5pt;height:11.2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" adj="16820" fillcolor="#5b9bd5 [3204]" strokecolor="#1f4d78 [1604]" strokeweight="1pt">
                <w10:wrap anchorx="margin"/>
              </v:shape>
            </w:pict>
          </mc:Fallback>
        </mc:AlternateContent>
      </w:r>
    </w:p>
    <w:p w:rsidR="00C866E2" w:rsidRDefault="00C866E2" w:rsidP="00C866E2">
      <w:pPr>
        <w:spacing w:line="400" w:lineRule="exact"/>
        <w:rPr>
          <w:rFonts w:ascii="微软雅黑" w:eastAsia="微软雅黑" w:hAnsi="微软雅黑"/>
          <w:b/>
          <w:kern w:val="4"/>
          <w:szCs w:val="21"/>
          <w:u w:val="single"/>
        </w:rPr>
      </w:pPr>
    </w:p>
    <w:p w:rsidR="00C866E2" w:rsidRPr="00C866E2" w:rsidRDefault="00C866E2" w:rsidP="00C866E2">
      <w:pPr>
        <w:spacing w:line="200" w:lineRule="exact"/>
        <w:rPr>
          <w:rFonts w:ascii="微软雅黑" w:eastAsia="微软雅黑" w:hAnsi="微软雅黑"/>
          <w:b/>
          <w:kern w:val="4"/>
          <w:sz w:val="20"/>
          <w:szCs w:val="20"/>
        </w:rPr>
      </w:pPr>
      <w:r w:rsidRPr="00C866E2">
        <w:rPr>
          <w:rFonts w:ascii="微软雅黑" w:eastAsia="微软雅黑" w:hAnsi="微软雅黑" w:hint="eastAsia"/>
          <w:b/>
          <w:kern w:val="4"/>
          <w:sz w:val="20"/>
          <w:szCs w:val="20"/>
          <w:u w:val="single"/>
        </w:rPr>
        <w:t>联系我们</w:t>
      </w:r>
    </w:p>
    <w:p w:rsidR="00C866E2" w:rsidRPr="00C866E2" w:rsidRDefault="00C866E2" w:rsidP="00443ACE">
      <w:pPr>
        <w:pStyle w:val="ab"/>
        <w:numPr>
          <w:ilvl w:val="0"/>
          <w:numId w:val="21"/>
        </w:numPr>
        <w:spacing w:line="200" w:lineRule="exact"/>
        <w:ind w:firstLineChars="0"/>
        <w:rPr>
          <w:rFonts w:ascii="微软雅黑" w:eastAsia="微软雅黑" w:hAnsi="微软雅黑"/>
          <w:kern w:val="4"/>
          <w:sz w:val="20"/>
          <w:szCs w:val="20"/>
        </w:rPr>
      </w:pPr>
      <w:r w:rsidRPr="00C866E2">
        <w:rPr>
          <w:rFonts w:ascii="微软雅黑" w:eastAsia="微软雅黑" w:hAnsi="微软雅黑" w:hint="eastAsia"/>
          <w:kern w:val="4"/>
          <w:sz w:val="20"/>
          <w:szCs w:val="20"/>
        </w:rPr>
        <w:t>简历投递：</w:t>
      </w:r>
      <w:r w:rsidR="008C4FA2">
        <w:fldChar w:fldCharType="begin"/>
      </w:r>
      <w:r w:rsidR="008C4FA2">
        <w:instrText xml:space="preserve"> HYPERLINK "mailto:hrxz@wxautowell.com" </w:instrText>
      </w:r>
      <w:r w:rsidR="008C4FA2">
        <w:fldChar w:fldCharType="separate"/>
      </w:r>
      <w:r w:rsidRPr="00C866E2">
        <w:rPr>
          <w:rStyle w:val="a4"/>
          <w:rFonts w:ascii="微软雅黑" w:eastAsia="微软雅黑" w:hAnsi="微软雅黑" w:hint="eastAsia"/>
          <w:kern w:val="4"/>
          <w:sz w:val="20"/>
          <w:szCs w:val="20"/>
        </w:rPr>
        <w:t>hrxz@wxautowell.com</w:t>
      </w:r>
      <w:r w:rsidR="008C4FA2">
        <w:rPr>
          <w:rStyle w:val="a4"/>
          <w:rFonts w:ascii="微软雅黑" w:eastAsia="微软雅黑" w:hAnsi="微软雅黑"/>
          <w:kern w:val="4"/>
          <w:sz w:val="20"/>
          <w:szCs w:val="20"/>
        </w:rPr>
        <w:fldChar w:fldCharType="end"/>
      </w:r>
    </w:p>
    <w:p w:rsidR="00C866E2" w:rsidRPr="00C866E2" w:rsidRDefault="00C866E2" w:rsidP="00443ACE">
      <w:pPr>
        <w:pStyle w:val="ab"/>
        <w:numPr>
          <w:ilvl w:val="0"/>
          <w:numId w:val="21"/>
        </w:numPr>
        <w:spacing w:line="200" w:lineRule="exact"/>
        <w:ind w:firstLineChars="0"/>
        <w:rPr>
          <w:rFonts w:ascii="微软雅黑" w:eastAsia="微软雅黑" w:hAnsi="微软雅黑"/>
          <w:kern w:val="4"/>
          <w:sz w:val="20"/>
          <w:szCs w:val="20"/>
        </w:rPr>
      </w:pPr>
      <w:r w:rsidRPr="00C866E2">
        <w:rPr>
          <w:rFonts w:ascii="微软雅黑" w:eastAsia="微软雅黑" w:hAnsi="微软雅黑" w:hint="eastAsia"/>
          <w:kern w:val="4"/>
          <w:sz w:val="20"/>
          <w:szCs w:val="20"/>
        </w:rPr>
        <w:t>邮件主题：应聘岗位+姓名+专业名称+学校名称</w:t>
      </w:r>
    </w:p>
    <w:p w:rsidR="00C866E2" w:rsidRPr="00C866E2" w:rsidRDefault="00C866E2" w:rsidP="00443ACE">
      <w:pPr>
        <w:pStyle w:val="ab"/>
        <w:numPr>
          <w:ilvl w:val="0"/>
          <w:numId w:val="21"/>
        </w:numPr>
        <w:spacing w:line="200" w:lineRule="exact"/>
        <w:ind w:firstLineChars="0"/>
        <w:rPr>
          <w:rFonts w:ascii="微软雅黑" w:eastAsia="微软雅黑" w:hAnsi="微软雅黑"/>
          <w:kern w:val="4"/>
          <w:sz w:val="20"/>
          <w:szCs w:val="20"/>
        </w:rPr>
      </w:pPr>
      <w:r w:rsidRPr="00C866E2">
        <w:rPr>
          <w:rFonts w:ascii="微软雅黑" w:eastAsia="微软雅黑" w:hAnsi="微软雅黑" w:hint="eastAsia"/>
          <w:kern w:val="4"/>
          <w:sz w:val="20"/>
          <w:szCs w:val="20"/>
        </w:rPr>
        <w:t>投递资料：个人简历（必），成绩单（必），毕业课题设计（必），获奖证书（如有）</w:t>
      </w:r>
    </w:p>
    <w:p w:rsidR="00C866E2" w:rsidRPr="00C866E2" w:rsidRDefault="00C866E2" w:rsidP="00443ACE">
      <w:pPr>
        <w:pStyle w:val="ab"/>
        <w:widowControl/>
        <w:numPr>
          <w:ilvl w:val="0"/>
          <w:numId w:val="21"/>
        </w:numPr>
        <w:spacing w:line="200" w:lineRule="exact"/>
        <w:ind w:firstLineChars="0"/>
        <w:jc w:val="left"/>
        <w:rPr>
          <w:rFonts w:ascii="微软雅黑" w:eastAsia="微软雅黑" w:hAnsi="微软雅黑"/>
          <w:kern w:val="4"/>
          <w:sz w:val="20"/>
          <w:szCs w:val="20"/>
        </w:rPr>
      </w:pPr>
      <w:r w:rsidRPr="00C866E2">
        <w:rPr>
          <w:rFonts w:ascii="微软雅黑" w:eastAsia="微软雅黑" w:hAnsi="微软雅黑" w:hint="eastAsia"/>
          <w:kern w:val="4"/>
          <w:sz w:val="20"/>
          <w:szCs w:val="20"/>
        </w:rPr>
        <w:t>联系人：闫小姐</w:t>
      </w:r>
    </w:p>
    <w:p w:rsidR="00C866E2" w:rsidRPr="00C866E2" w:rsidRDefault="00C866E2" w:rsidP="00443ACE">
      <w:pPr>
        <w:pStyle w:val="ab"/>
        <w:numPr>
          <w:ilvl w:val="0"/>
          <w:numId w:val="21"/>
        </w:numPr>
        <w:spacing w:line="200" w:lineRule="exact"/>
        <w:ind w:firstLineChars="0"/>
        <w:rPr>
          <w:rFonts w:ascii="微软雅黑" w:eastAsia="微软雅黑" w:hAnsi="微软雅黑"/>
          <w:kern w:val="4"/>
          <w:sz w:val="20"/>
          <w:szCs w:val="20"/>
        </w:rPr>
      </w:pPr>
      <w:r w:rsidRPr="00C866E2">
        <w:rPr>
          <w:rFonts w:ascii="微软雅黑" w:eastAsia="微软雅黑" w:hAnsi="微软雅黑" w:hint="eastAsia"/>
          <w:kern w:val="4"/>
          <w:sz w:val="20"/>
          <w:szCs w:val="20"/>
        </w:rPr>
        <w:t>联系电话：0510-82255930/5991</w:t>
      </w:r>
    </w:p>
    <w:p w:rsidR="00C866E2" w:rsidRPr="00C866E2" w:rsidRDefault="00C866E2" w:rsidP="00443ACE">
      <w:pPr>
        <w:pStyle w:val="ab"/>
        <w:widowControl/>
        <w:numPr>
          <w:ilvl w:val="0"/>
          <w:numId w:val="21"/>
        </w:numPr>
        <w:spacing w:line="200" w:lineRule="exact"/>
        <w:ind w:firstLineChars="0"/>
        <w:jc w:val="left"/>
        <w:rPr>
          <w:rFonts w:ascii="微软雅黑" w:eastAsia="微软雅黑" w:hAnsi="微软雅黑"/>
          <w:kern w:val="4"/>
          <w:sz w:val="20"/>
          <w:szCs w:val="20"/>
        </w:rPr>
      </w:pPr>
      <w:r w:rsidRPr="00C866E2">
        <w:rPr>
          <w:rFonts w:ascii="微软雅黑" w:eastAsia="微软雅黑" w:hAnsi="微软雅黑" w:hint="eastAsia"/>
          <w:kern w:val="4"/>
          <w:sz w:val="20"/>
          <w:szCs w:val="20"/>
        </w:rPr>
        <w:t>联系地址：无锡市新吴区珠江路25号</w:t>
      </w:r>
    </w:p>
    <w:p w:rsidR="00605DFE" w:rsidRDefault="00605DFE" w:rsidP="003D2EA4">
      <w:pPr>
        <w:spacing w:line="240" w:lineRule="exact"/>
      </w:pPr>
    </w:p>
    <w:p w:rsidR="00155F1A" w:rsidRPr="00155F1A" w:rsidRDefault="00155F1A" w:rsidP="00155F1A">
      <w:pPr>
        <w:jc w:val="center"/>
        <w:rPr>
          <w:b/>
        </w:rPr>
      </w:pPr>
      <w:r w:rsidRPr="00155F1A">
        <w:rPr>
          <w:rFonts w:hint="eastAsia"/>
          <w:b/>
          <w:sz w:val="36"/>
          <w:szCs w:val="36"/>
        </w:rPr>
        <w:t>无锡优塑美科技有限公司</w:t>
      </w:r>
      <w:r w:rsidRPr="00155F1A">
        <w:rPr>
          <w:b/>
        </w:rPr>
        <w:t xml:space="preserve">      </w:t>
      </w:r>
    </w:p>
    <w:p w:rsidR="00155F1A" w:rsidRPr="00155F1A" w:rsidRDefault="00155F1A" w:rsidP="00155F1A">
      <w:pPr>
        <w:jc w:val="left"/>
      </w:pPr>
      <w:r w:rsidRPr="00155F1A">
        <w:rPr>
          <w:rFonts w:hint="eastAsia"/>
        </w:rPr>
        <w:t>无锡优塑美科技有限公司注册于无锡，专业致力于塑胶行业，主要以美国路博润工程塑胶，以及各种特殊工程塑料和多种弹性体原料，拥有完整的售前售后服务体系，包括：材料成分分析</w:t>
      </w:r>
      <w:r w:rsidRPr="00155F1A">
        <w:rPr>
          <w:rFonts w:hint="eastAsia"/>
        </w:rPr>
        <w:t>----</w:t>
      </w:r>
      <w:r w:rsidRPr="00155F1A">
        <w:rPr>
          <w:rFonts w:hint="eastAsia"/>
        </w:rPr>
        <w:t>当您不了解您的样品成分的时候，我们有实验室帮助您分析材料成分；</w:t>
      </w:r>
      <w:r w:rsidRPr="00155F1A">
        <w:rPr>
          <w:rFonts w:hint="eastAsia"/>
        </w:rPr>
        <w:br/>
        <w:t>   </w:t>
      </w:r>
      <w:r>
        <w:t xml:space="preserve">    </w:t>
      </w:r>
      <w:r w:rsidRPr="00155F1A">
        <w:rPr>
          <w:rFonts w:hint="eastAsia"/>
        </w:rPr>
        <w:t>材料选择</w:t>
      </w:r>
      <w:r w:rsidRPr="00155F1A">
        <w:rPr>
          <w:rFonts w:hint="eastAsia"/>
        </w:rPr>
        <w:t>---</w:t>
      </w:r>
      <w:r w:rsidRPr="00155F1A">
        <w:rPr>
          <w:rFonts w:hint="eastAsia"/>
        </w:rPr>
        <w:t>当您对材料是否可以满足一些认证或是测试要求的时候，我们可以帮助您选择符合条件的材料</w:t>
      </w:r>
      <w:r w:rsidRPr="00155F1A">
        <w:rPr>
          <w:rFonts w:hint="eastAsia"/>
        </w:rPr>
        <w:br/>
        <w:t xml:space="preserve">        </w:t>
      </w:r>
      <w:r w:rsidRPr="00155F1A">
        <w:rPr>
          <w:rFonts w:hint="eastAsia"/>
        </w:rPr>
        <w:t>技术支持</w:t>
      </w:r>
      <w:r w:rsidRPr="00155F1A">
        <w:rPr>
          <w:rFonts w:hint="eastAsia"/>
        </w:rPr>
        <w:t>---</w:t>
      </w:r>
      <w:r w:rsidRPr="00155F1A">
        <w:rPr>
          <w:rFonts w:hint="eastAsia"/>
        </w:rPr>
        <w:t>当您在注塑的过程中，尤其是使用新材料时，遇到注不满、表观差、粘模等问题的时候，我们可以派出专业的注塑工程师为您排忧解难</w:t>
      </w:r>
      <w:r w:rsidRPr="00155F1A">
        <w:rPr>
          <w:rFonts w:hint="eastAsia"/>
        </w:rPr>
        <w:br/>
        <w:t xml:space="preserve">        </w:t>
      </w:r>
      <w:r w:rsidRPr="00155F1A">
        <w:rPr>
          <w:rFonts w:hint="eastAsia"/>
        </w:rPr>
        <w:t>客户服务</w:t>
      </w:r>
      <w:r w:rsidRPr="00155F1A">
        <w:rPr>
          <w:rFonts w:hint="eastAsia"/>
        </w:rPr>
        <w:t>---</w:t>
      </w:r>
      <w:r w:rsidRPr="00155F1A">
        <w:rPr>
          <w:rFonts w:hint="eastAsia"/>
        </w:rPr>
        <w:t>只要您的订单发到我们手中，我们的后勤团队将会帮您操作全部流程，直到货物和发票到达您的手中，让您毫无后顾之忧</w:t>
      </w:r>
      <w:r w:rsidRPr="00155F1A">
        <w:rPr>
          <w:rFonts w:hint="eastAsia"/>
        </w:rPr>
        <w:br/>
        <w:t xml:space="preserve">        </w:t>
      </w:r>
      <w:r w:rsidRPr="00155F1A">
        <w:rPr>
          <w:rFonts w:hint="eastAsia"/>
        </w:rPr>
        <w:t>我们致力于为您找到更适合的原材料</w:t>
      </w:r>
      <w:r w:rsidRPr="00155F1A">
        <w:rPr>
          <w:rFonts w:hint="eastAsia"/>
        </w:rPr>
        <w:t>.....</w:t>
      </w:r>
    </w:p>
    <w:p w:rsidR="00155F1A" w:rsidRDefault="00155F1A" w:rsidP="00155F1A">
      <w:pPr>
        <w:rPr>
          <w:b/>
          <w:sz w:val="27"/>
          <w:szCs w:val="27"/>
        </w:rPr>
      </w:pPr>
      <w:r>
        <w:rPr>
          <w:rFonts w:hint="eastAsia"/>
          <w:b/>
          <w:sz w:val="27"/>
          <w:szCs w:val="27"/>
        </w:rPr>
        <w:t>招聘职位：研发工程师</w:t>
      </w:r>
    </w:p>
    <w:p w:rsidR="00155F1A" w:rsidRDefault="00155F1A" w:rsidP="00155F1A">
      <w:pPr>
        <w:tabs>
          <w:tab w:val="left" w:pos="420"/>
        </w:tabs>
        <w:spacing w:line="288" w:lineRule="auto"/>
        <w:rPr>
          <w:rFonts w:ascii="Arial" w:eastAsia="黑体" w:hAnsi="Arial" w:cs="Arial"/>
          <w:sz w:val="20"/>
          <w:szCs w:val="24"/>
        </w:rPr>
      </w:pPr>
    </w:p>
    <w:p w:rsidR="00155F1A" w:rsidRDefault="00155F1A" w:rsidP="00155F1A">
      <w:pPr>
        <w:spacing w:line="288" w:lineRule="auto"/>
        <w:rPr>
          <w:rFonts w:ascii="Arial" w:eastAsia="黑体" w:hAnsi="Arial" w:cs="Arial"/>
        </w:rPr>
      </w:pPr>
      <w:r>
        <w:rPr>
          <w:rFonts w:ascii="Arial" w:eastAsia="黑体" w:hAnsi="Arial" w:cs="Arial" w:hint="eastAsia"/>
        </w:rPr>
        <w:t>※</w:t>
      </w:r>
      <w:r>
        <w:rPr>
          <w:rFonts w:ascii="Arial" w:eastAsia="黑体" w:hAnsi="Arial" w:cs="Arial"/>
        </w:rPr>
        <w:t xml:space="preserve">  </w:t>
      </w:r>
      <w:r>
        <w:rPr>
          <w:rFonts w:ascii="Arial" w:eastAsia="黑体" w:hAnsi="Arial" w:cs="Arial" w:hint="eastAsia"/>
        </w:rPr>
        <w:t>研究生学历，高分子材料专业；</w:t>
      </w:r>
    </w:p>
    <w:p w:rsidR="00155F1A" w:rsidRDefault="00155F1A" w:rsidP="00155F1A">
      <w:pPr>
        <w:spacing w:line="288" w:lineRule="auto"/>
        <w:rPr>
          <w:rFonts w:ascii="Arial" w:eastAsia="黑体" w:hAnsi="Arial" w:cs="Arial"/>
        </w:rPr>
      </w:pPr>
      <w:r>
        <w:rPr>
          <w:rFonts w:ascii="Arial" w:eastAsia="黑体" w:hAnsi="Arial" w:cs="Arial" w:hint="eastAsia"/>
        </w:rPr>
        <w:t>※</w:t>
      </w:r>
      <w:r>
        <w:rPr>
          <w:rFonts w:ascii="Arial" w:eastAsia="黑体" w:hAnsi="Arial" w:cs="Arial"/>
        </w:rPr>
        <w:t xml:space="preserve">  </w:t>
      </w:r>
      <w:r>
        <w:rPr>
          <w:rFonts w:ascii="Arial" w:eastAsia="黑体" w:hAnsi="Arial" w:cs="Arial" w:hint="eastAsia"/>
        </w:rPr>
        <w:t>精通</w:t>
      </w:r>
      <w:r>
        <w:rPr>
          <w:rFonts w:ascii="Arial" w:eastAsia="黑体" w:hAnsi="Arial" w:cs="Arial"/>
        </w:rPr>
        <w:t>TPU</w:t>
      </w:r>
      <w:r>
        <w:rPr>
          <w:rFonts w:ascii="Arial" w:eastAsia="黑体" w:hAnsi="Arial" w:cs="Arial" w:hint="eastAsia"/>
        </w:rPr>
        <w:t>、</w:t>
      </w:r>
      <w:r>
        <w:rPr>
          <w:rFonts w:ascii="Arial" w:eastAsia="黑体" w:hAnsi="Arial" w:cs="Arial"/>
        </w:rPr>
        <w:t>TPE</w:t>
      </w:r>
      <w:r>
        <w:rPr>
          <w:rFonts w:ascii="Arial" w:eastAsia="黑体" w:hAnsi="Arial" w:cs="Arial" w:hint="eastAsia"/>
        </w:rPr>
        <w:t>等材料改性配方的应用与开发</w:t>
      </w:r>
      <w:r>
        <w:rPr>
          <w:rFonts w:ascii="Arial" w:eastAsia="黑体" w:hAnsi="Arial" w:cs="Arial"/>
        </w:rPr>
        <w:t>,</w:t>
      </w:r>
      <w:r>
        <w:rPr>
          <w:rFonts w:ascii="Arial" w:eastAsia="黑体" w:hAnsi="Arial" w:cs="Arial" w:hint="eastAsia"/>
        </w:rPr>
        <w:t>有成功开发案例；</w:t>
      </w:r>
    </w:p>
    <w:p w:rsidR="00155F1A" w:rsidRDefault="00155F1A" w:rsidP="00155F1A">
      <w:pPr>
        <w:spacing w:line="288" w:lineRule="auto"/>
        <w:rPr>
          <w:rFonts w:ascii="Arial" w:eastAsia="黑体" w:hAnsi="Arial" w:cs="Arial"/>
        </w:rPr>
      </w:pPr>
      <w:r>
        <w:rPr>
          <w:rFonts w:ascii="Arial" w:eastAsia="黑体" w:hAnsi="Arial" w:cs="Arial" w:hint="eastAsia"/>
        </w:rPr>
        <w:t>※</w:t>
      </w:r>
      <w:r>
        <w:rPr>
          <w:rFonts w:ascii="Arial" w:eastAsia="黑体" w:hAnsi="Arial" w:cs="Arial"/>
        </w:rPr>
        <w:t xml:space="preserve">  </w:t>
      </w:r>
      <w:r>
        <w:rPr>
          <w:rFonts w:ascii="Arial" w:eastAsia="黑体" w:hAnsi="Arial" w:cs="Arial" w:hint="eastAsia"/>
        </w:rPr>
        <w:t>熟悉各种检测方法的应用及检测设备的使用；</w:t>
      </w:r>
    </w:p>
    <w:p w:rsidR="00155F1A" w:rsidRDefault="00155F1A" w:rsidP="00155F1A">
      <w:pPr>
        <w:spacing w:line="288" w:lineRule="auto"/>
        <w:rPr>
          <w:rFonts w:ascii="Arial" w:eastAsia="黑体" w:hAnsi="Arial" w:cs="Arial"/>
        </w:rPr>
      </w:pPr>
      <w:r>
        <w:rPr>
          <w:rFonts w:ascii="Arial" w:eastAsia="黑体" w:hAnsi="Arial" w:cs="Arial" w:hint="eastAsia"/>
        </w:rPr>
        <w:t>※</w:t>
      </w:r>
      <w:r>
        <w:rPr>
          <w:rFonts w:ascii="Arial" w:eastAsia="黑体" w:hAnsi="Arial" w:cs="Arial"/>
        </w:rPr>
        <w:t xml:space="preserve">  </w:t>
      </w:r>
      <w:r>
        <w:rPr>
          <w:rFonts w:ascii="Arial" w:eastAsia="黑体" w:hAnsi="Arial" w:cs="Arial" w:hint="eastAsia"/>
        </w:rPr>
        <w:t>熟悉双螺杆加工工艺，熟练操作双螺杆挤出工艺；</w:t>
      </w:r>
    </w:p>
    <w:p w:rsidR="00155F1A" w:rsidRDefault="00155F1A" w:rsidP="00155F1A">
      <w:pPr>
        <w:spacing w:line="288" w:lineRule="auto"/>
        <w:rPr>
          <w:rFonts w:ascii="Arial" w:eastAsia="黑体" w:hAnsi="Arial" w:cs="Arial"/>
          <w:b/>
          <w:sz w:val="27"/>
          <w:szCs w:val="27"/>
        </w:rPr>
      </w:pPr>
      <w:r>
        <w:rPr>
          <w:rFonts w:ascii="Arial" w:eastAsia="黑体" w:hAnsi="Arial" w:cs="Arial" w:hint="eastAsia"/>
        </w:rPr>
        <w:t>工资待遇：税前</w:t>
      </w:r>
      <w:r>
        <w:rPr>
          <w:rFonts w:ascii="Arial" w:eastAsia="黑体" w:hAnsi="Arial" w:cs="Arial"/>
        </w:rPr>
        <w:t>6500+(</w:t>
      </w:r>
      <w:r>
        <w:rPr>
          <w:rFonts w:ascii="Arial" w:eastAsia="黑体" w:hAnsi="Arial" w:cs="Arial" w:hint="eastAsia"/>
        </w:rPr>
        <w:t>一年</w:t>
      </w:r>
      <w:r>
        <w:rPr>
          <w:rFonts w:ascii="Arial" w:eastAsia="黑体" w:hAnsi="Arial" w:cs="Arial"/>
        </w:rPr>
        <w:t>16</w:t>
      </w:r>
      <w:r>
        <w:rPr>
          <w:rFonts w:ascii="Arial" w:eastAsia="黑体" w:hAnsi="Arial" w:cs="Arial" w:hint="eastAsia"/>
        </w:rPr>
        <w:t>薪基本薪资（年基本薪资</w:t>
      </w:r>
      <w:r>
        <w:rPr>
          <w:rFonts w:ascii="Arial" w:eastAsia="黑体" w:hAnsi="Arial" w:cs="Arial"/>
        </w:rPr>
        <w:t>10W+</w:t>
      </w:r>
      <w:r>
        <w:rPr>
          <w:rFonts w:ascii="Arial" w:eastAsia="黑体" w:hAnsi="Arial" w:cs="Arial" w:hint="eastAsia"/>
        </w:rPr>
        <w:t>）</w:t>
      </w:r>
      <w:r>
        <w:rPr>
          <w:rFonts w:ascii="Arial" w:eastAsia="黑体" w:hAnsi="Arial" w:cs="Arial"/>
        </w:rPr>
        <w:t>+</w:t>
      </w:r>
      <w:r>
        <w:rPr>
          <w:rFonts w:ascii="Arial" w:eastAsia="黑体" w:hAnsi="Arial" w:cs="Arial" w:hint="eastAsia"/>
        </w:rPr>
        <w:t>研发项目提成</w:t>
      </w:r>
      <w:r>
        <w:rPr>
          <w:rFonts w:ascii="Arial" w:eastAsia="黑体" w:hAnsi="Arial" w:cs="Arial"/>
        </w:rPr>
        <w:t>)</w:t>
      </w:r>
    </w:p>
    <w:p w:rsidR="00155F1A" w:rsidRDefault="00155F1A" w:rsidP="00155F1A">
      <w:pPr>
        <w:spacing w:line="200" w:lineRule="atLeast"/>
        <w:rPr>
          <w:rFonts w:ascii="宋体" w:hAnsi="宋体" w:cs="宋体"/>
          <w:bCs w:val="0"/>
          <w:color w:val="333333"/>
          <w:sz w:val="27"/>
          <w:szCs w:val="27"/>
        </w:rPr>
      </w:pPr>
    </w:p>
    <w:p w:rsidR="00155F1A" w:rsidRDefault="00155F1A" w:rsidP="00155F1A">
      <w:pPr>
        <w:rPr>
          <w:b/>
          <w:sz w:val="27"/>
          <w:szCs w:val="27"/>
        </w:rPr>
      </w:pPr>
      <w:r>
        <w:rPr>
          <w:rFonts w:hint="eastAsia"/>
          <w:b/>
          <w:sz w:val="27"/>
          <w:szCs w:val="27"/>
        </w:rPr>
        <w:t>招聘职位：实习生</w:t>
      </w:r>
    </w:p>
    <w:p w:rsidR="00155F1A" w:rsidRDefault="00155F1A" w:rsidP="00155F1A">
      <w:pPr>
        <w:rPr>
          <w:b/>
          <w:sz w:val="27"/>
          <w:szCs w:val="27"/>
        </w:rPr>
      </w:pPr>
      <w:r>
        <w:rPr>
          <w:rFonts w:hint="eastAsia"/>
          <w:b/>
          <w:sz w:val="27"/>
          <w:szCs w:val="27"/>
        </w:rPr>
        <w:t>※</w:t>
      </w:r>
      <w:r>
        <w:rPr>
          <w:rFonts w:hint="eastAsia"/>
          <w:b/>
          <w:sz w:val="27"/>
          <w:szCs w:val="27"/>
        </w:rPr>
        <w:t xml:space="preserve"> </w:t>
      </w:r>
      <w:r>
        <w:rPr>
          <w:rFonts w:hint="eastAsia"/>
          <w:b/>
          <w:sz w:val="27"/>
          <w:szCs w:val="27"/>
        </w:rPr>
        <w:t>本科以上学历，高分子材料或销售类专业</w:t>
      </w:r>
    </w:p>
    <w:p w:rsidR="00155F1A" w:rsidRDefault="00155F1A" w:rsidP="00155F1A">
      <w:pPr>
        <w:rPr>
          <w:b/>
          <w:sz w:val="27"/>
          <w:szCs w:val="27"/>
        </w:rPr>
      </w:pPr>
      <w:r>
        <w:rPr>
          <w:rFonts w:hint="eastAsia"/>
          <w:b/>
          <w:sz w:val="27"/>
          <w:szCs w:val="27"/>
        </w:rPr>
        <w:t>※</w:t>
      </w:r>
      <w:r>
        <w:rPr>
          <w:rFonts w:hint="eastAsia"/>
          <w:b/>
          <w:sz w:val="27"/>
          <w:szCs w:val="27"/>
        </w:rPr>
        <w:t xml:space="preserve"> </w:t>
      </w:r>
      <w:r>
        <w:rPr>
          <w:rFonts w:hint="eastAsia"/>
          <w:b/>
          <w:sz w:val="27"/>
          <w:szCs w:val="27"/>
        </w:rPr>
        <w:t>具有销售角色的潜质，如良好的沟通能力，计划和分析能力，自我学习和成长能力</w:t>
      </w:r>
    </w:p>
    <w:p w:rsidR="00155F1A" w:rsidRDefault="00155F1A" w:rsidP="00155F1A">
      <w:pPr>
        <w:rPr>
          <w:b/>
          <w:sz w:val="27"/>
          <w:szCs w:val="27"/>
        </w:rPr>
      </w:pPr>
      <w:r>
        <w:rPr>
          <w:rFonts w:hint="eastAsia"/>
          <w:b/>
          <w:sz w:val="27"/>
          <w:szCs w:val="27"/>
        </w:rPr>
        <w:t>※</w:t>
      </w:r>
      <w:r>
        <w:rPr>
          <w:b/>
          <w:sz w:val="27"/>
          <w:szCs w:val="27"/>
        </w:rPr>
        <w:t xml:space="preserve">  </w:t>
      </w:r>
      <w:r>
        <w:rPr>
          <w:rFonts w:hint="eastAsia"/>
          <w:b/>
          <w:sz w:val="27"/>
          <w:szCs w:val="27"/>
        </w:rPr>
        <w:t>公司给予良好的学习平台和工作机会，个人可通过轮岗学习的方式对公司工作及岗位做全面的学习和了解；</w:t>
      </w:r>
    </w:p>
    <w:p w:rsidR="00155F1A" w:rsidRDefault="00155F1A" w:rsidP="00155F1A">
      <w:pPr>
        <w:rPr>
          <w:rFonts w:ascii="Arial" w:eastAsia="黑体" w:hAnsi="Arial" w:cs="Arial"/>
          <w:sz w:val="27"/>
          <w:szCs w:val="27"/>
        </w:rPr>
      </w:pPr>
    </w:p>
    <w:p w:rsidR="00155F1A" w:rsidRDefault="00155F1A" w:rsidP="00155F1A">
      <w:pPr>
        <w:rPr>
          <w:b/>
          <w:sz w:val="27"/>
          <w:szCs w:val="27"/>
        </w:rPr>
      </w:pPr>
      <w:r>
        <w:rPr>
          <w:rFonts w:hint="eastAsia"/>
          <w:b/>
          <w:bCs w:val="0"/>
          <w:sz w:val="27"/>
          <w:szCs w:val="27"/>
        </w:rPr>
        <w:t>时间：双休、国定假、带薪休假</w:t>
      </w:r>
    </w:p>
    <w:p w:rsidR="00155F1A" w:rsidRDefault="00155F1A" w:rsidP="00155F1A">
      <w:pPr>
        <w:rPr>
          <w:b/>
          <w:bCs w:val="0"/>
          <w:sz w:val="27"/>
          <w:szCs w:val="27"/>
        </w:rPr>
      </w:pPr>
      <w:r>
        <w:rPr>
          <w:rFonts w:hint="eastAsia"/>
          <w:b/>
          <w:bCs w:val="0"/>
          <w:sz w:val="27"/>
          <w:szCs w:val="27"/>
        </w:rPr>
        <w:t>工资待遇：实习期发放实习补贴，提供食宿，转正按照轮岗后定岗岗位薪资；</w:t>
      </w:r>
    </w:p>
    <w:p w:rsidR="00155F1A" w:rsidRDefault="00155F1A" w:rsidP="00155F1A">
      <w:pPr>
        <w:rPr>
          <w:b/>
          <w:bCs w:val="0"/>
          <w:sz w:val="27"/>
          <w:szCs w:val="27"/>
        </w:rPr>
      </w:pPr>
      <w:r>
        <w:rPr>
          <w:rFonts w:hint="eastAsia"/>
          <w:b/>
          <w:bCs w:val="0"/>
          <w:sz w:val="27"/>
          <w:szCs w:val="27"/>
        </w:rPr>
        <w:t>基本福利：缴纳各项社保及住房公积金；发放生日券；传统节日发放购物卡或相关福利物品；根据公司情况发放相应奖金。</w:t>
      </w:r>
    </w:p>
    <w:p w:rsidR="00155F1A" w:rsidRDefault="00155F1A" w:rsidP="00155F1A">
      <w:pPr>
        <w:rPr>
          <w:b/>
          <w:bCs w:val="0"/>
          <w:sz w:val="27"/>
          <w:szCs w:val="27"/>
        </w:rPr>
      </w:pPr>
      <w:r>
        <w:rPr>
          <w:b/>
          <w:bCs w:val="0"/>
          <w:sz w:val="27"/>
          <w:szCs w:val="27"/>
        </w:rPr>
        <w:t>FAX</w:t>
      </w:r>
      <w:r>
        <w:rPr>
          <w:rFonts w:hint="eastAsia"/>
          <w:b/>
          <w:bCs w:val="0"/>
          <w:sz w:val="27"/>
          <w:szCs w:val="27"/>
        </w:rPr>
        <w:t>：贾经理</w:t>
      </w:r>
      <w:r>
        <w:rPr>
          <w:b/>
          <w:bCs w:val="0"/>
          <w:sz w:val="27"/>
          <w:szCs w:val="27"/>
        </w:rPr>
        <w:t xml:space="preserve">  17327434906</w:t>
      </w:r>
      <w:r>
        <w:rPr>
          <w:rFonts w:hint="eastAsia"/>
          <w:b/>
          <w:bCs w:val="0"/>
          <w:sz w:val="27"/>
          <w:szCs w:val="27"/>
        </w:rPr>
        <w:t>（微信同号）</w:t>
      </w:r>
      <w:r>
        <w:rPr>
          <w:b/>
          <w:bCs w:val="0"/>
          <w:sz w:val="27"/>
          <w:szCs w:val="27"/>
        </w:rPr>
        <w:t xml:space="preserve">   </w:t>
      </w:r>
      <w:hyperlink r:id="rId15" w:history="1">
        <w:r>
          <w:rPr>
            <w:rStyle w:val="a4"/>
            <w:b/>
            <w:bCs w:val="0"/>
            <w:sz w:val="27"/>
            <w:szCs w:val="27"/>
          </w:rPr>
          <w:t>chun.jia@foryouep.com</w:t>
        </w:r>
      </w:hyperlink>
      <w:r>
        <w:rPr>
          <w:b/>
          <w:bCs w:val="0"/>
          <w:sz w:val="27"/>
          <w:szCs w:val="27"/>
        </w:rPr>
        <w:t>(</w:t>
      </w:r>
      <w:r>
        <w:rPr>
          <w:rFonts w:hint="eastAsia"/>
          <w:b/>
          <w:bCs w:val="0"/>
          <w:sz w:val="27"/>
          <w:szCs w:val="27"/>
        </w:rPr>
        <w:t>简历发送至邮箱</w:t>
      </w:r>
      <w:r>
        <w:rPr>
          <w:b/>
          <w:bCs w:val="0"/>
          <w:sz w:val="27"/>
          <w:szCs w:val="27"/>
        </w:rPr>
        <w:t>)</w:t>
      </w:r>
    </w:p>
    <w:p w:rsidR="00155F1A" w:rsidRDefault="00155F1A" w:rsidP="00155F1A">
      <w:pPr>
        <w:rPr>
          <w:b/>
          <w:bCs w:val="0"/>
          <w:szCs w:val="24"/>
        </w:rPr>
      </w:pPr>
      <w:r>
        <w:rPr>
          <w:rFonts w:hint="eastAsia"/>
          <w:b/>
        </w:rPr>
        <w:t>公司地址：江苏省无锡市新吴区中国传感网国际创新园</w:t>
      </w:r>
      <w:r>
        <w:rPr>
          <w:b/>
        </w:rPr>
        <w:t>E2</w:t>
      </w:r>
      <w:r>
        <w:rPr>
          <w:rFonts w:hint="eastAsia"/>
          <w:b/>
        </w:rPr>
        <w:t>栋</w:t>
      </w:r>
      <w:r>
        <w:rPr>
          <w:b/>
        </w:rPr>
        <w:t>213</w:t>
      </w:r>
      <w:r>
        <w:rPr>
          <w:rFonts w:hint="eastAsia"/>
          <w:b/>
        </w:rPr>
        <w:t>室</w:t>
      </w:r>
    </w:p>
    <w:p w:rsidR="00605DFE" w:rsidRDefault="00605DFE" w:rsidP="003D2EA4">
      <w:pPr>
        <w:spacing w:line="240" w:lineRule="exact"/>
      </w:pPr>
    </w:p>
    <w:p w:rsidR="00EE243E" w:rsidRDefault="00EE243E" w:rsidP="003D2EA4">
      <w:pPr>
        <w:spacing w:line="240" w:lineRule="exact"/>
      </w:pPr>
    </w:p>
    <w:p w:rsidR="00EE243E" w:rsidRDefault="00EE243E" w:rsidP="003D2EA4">
      <w:pPr>
        <w:spacing w:line="240" w:lineRule="exact"/>
      </w:pPr>
    </w:p>
    <w:p w:rsidR="00EE243E" w:rsidRDefault="00EE243E" w:rsidP="003D2EA4">
      <w:pPr>
        <w:spacing w:line="240" w:lineRule="exact"/>
      </w:pPr>
    </w:p>
    <w:p w:rsidR="00EE243E" w:rsidRDefault="00EE243E" w:rsidP="003D2EA4">
      <w:pPr>
        <w:spacing w:line="240" w:lineRule="exact"/>
      </w:pPr>
    </w:p>
    <w:p w:rsidR="003E61A9" w:rsidRPr="003E61A9" w:rsidRDefault="003E61A9" w:rsidP="003E61A9">
      <w:pPr>
        <w:jc w:val="center"/>
        <w:rPr>
          <w:b/>
          <w:sz w:val="36"/>
          <w:szCs w:val="36"/>
        </w:rPr>
      </w:pPr>
      <w:r w:rsidRPr="003E61A9">
        <w:rPr>
          <w:rFonts w:hint="eastAsia"/>
          <w:b/>
          <w:sz w:val="36"/>
          <w:szCs w:val="36"/>
        </w:rPr>
        <w:lastRenderedPageBreak/>
        <w:t>万宝盛华集团</w:t>
      </w:r>
    </w:p>
    <w:p w:rsidR="003E61A9" w:rsidRPr="008C4F19" w:rsidRDefault="003E61A9" w:rsidP="003E61A9">
      <w:pPr>
        <w:rPr>
          <w:b/>
          <w:szCs w:val="24"/>
        </w:rPr>
      </w:pPr>
      <w:r w:rsidRPr="008C4F19">
        <w:rPr>
          <w:b/>
          <w:szCs w:val="24"/>
        </w:rPr>
        <w:t>公司简介</w:t>
      </w:r>
      <w:r w:rsidRPr="008C4F19">
        <w:rPr>
          <w:rFonts w:hint="eastAsia"/>
          <w:b/>
          <w:szCs w:val="24"/>
        </w:rPr>
        <w:t>：</w:t>
      </w:r>
    </w:p>
    <w:p w:rsidR="003E61A9" w:rsidRDefault="003E61A9" w:rsidP="003E61A9">
      <w:r>
        <w:rPr>
          <w:rFonts w:hint="eastAsia"/>
        </w:rPr>
        <w:t>万宝盛华集团（纽约证券交易所股票代码：</w:t>
      </w:r>
      <w:r>
        <w:rPr>
          <w:rFonts w:hint="eastAsia"/>
        </w:rPr>
        <w:t>MAN</w:t>
      </w:r>
      <w:r>
        <w:rPr>
          <w:rFonts w:hint="eastAsia"/>
        </w:rPr>
        <w:t>）成立于</w:t>
      </w:r>
      <w:r>
        <w:rPr>
          <w:rFonts w:hint="eastAsia"/>
        </w:rPr>
        <w:t xml:space="preserve"> 1948 </w:t>
      </w:r>
      <w:r>
        <w:rPr>
          <w:rFonts w:hint="eastAsia"/>
        </w:rPr>
        <w:t>年，是全球人力资源行业的开创者，也是人力资源解决方案的领导者，位列财富世界</w:t>
      </w:r>
      <w:r>
        <w:rPr>
          <w:rFonts w:hint="eastAsia"/>
        </w:rPr>
        <w:t xml:space="preserve"> 500 </w:t>
      </w:r>
      <w:r>
        <w:rPr>
          <w:rFonts w:hint="eastAsia"/>
        </w:rPr>
        <w:t>强。</w:t>
      </w:r>
    </w:p>
    <w:p w:rsidR="003E61A9" w:rsidRDefault="003E61A9" w:rsidP="003E61A9">
      <w:r>
        <w:rPr>
          <w:rFonts w:hint="eastAsia"/>
        </w:rPr>
        <w:t>作为职场专家，我们每天帮助超过</w:t>
      </w:r>
      <w:r>
        <w:rPr>
          <w:rFonts w:hint="eastAsia"/>
        </w:rPr>
        <w:t xml:space="preserve"> 600,000 </w:t>
      </w:r>
      <w:r>
        <w:rPr>
          <w:rFonts w:hint="eastAsia"/>
        </w:rPr>
        <w:t>求职者在不同行业和技能领域找到有意义的工作。</w:t>
      </w:r>
      <w:r>
        <w:rPr>
          <w:rFonts w:hint="eastAsia"/>
        </w:rPr>
        <w:t xml:space="preserve"> </w:t>
      </w:r>
      <w:r>
        <w:rPr>
          <w:rFonts w:hint="eastAsia"/>
        </w:rPr>
        <w:t>我们服务</w:t>
      </w:r>
      <w:r>
        <w:rPr>
          <w:rFonts w:hint="eastAsia"/>
        </w:rPr>
        <w:t xml:space="preserve"> 80 </w:t>
      </w:r>
      <w:r>
        <w:rPr>
          <w:rFonts w:hint="eastAsia"/>
        </w:rPr>
        <w:t>个国家和地区超过</w:t>
      </w:r>
      <w:r>
        <w:rPr>
          <w:rFonts w:hint="eastAsia"/>
        </w:rPr>
        <w:t xml:space="preserve"> 400,000 </w:t>
      </w:r>
      <w:r>
        <w:rPr>
          <w:rFonts w:hint="eastAsia"/>
        </w:rPr>
        <w:t>家客户，在世界</w:t>
      </w:r>
      <w:r>
        <w:rPr>
          <w:rFonts w:hint="eastAsia"/>
        </w:rPr>
        <w:t xml:space="preserve"> 500 </w:t>
      </w:r>
      <w:r>
        <w:rPr>
          <w:rFonts w:hint="eastAsia"/>
        </w:rPr>
        <w:t>强中，</w:t>
      </w:r>
      <w:r>
        <w:rPr>
          <w:rFonts w:hint="eastAsia"/>
        </w:rPr>
        <w:t>91%</w:t>
      </w:r>
      <w:r>
        <w:rPr>
          <w:rFonts w:hint="eastAsia"/>
        </w:rPr>
        <w:t>的公司都是我们的客户。</w:t>
      </w:r>
      <w:r>
        <w:rPr>
          <w:rFonts w:hint="eastAsia"/>
        </w:rPr>
        <w:t xml:space="preserve"> </w:t>
      </w:r>
    </w:p>
    <w:p w:rsidR="003E61A9" w:rsidRDefault="003E61A9" w:rsidP="003E61A9">
      <w:r>
        <w:rPr>
          <w:rFonts w:hint="eastAsia"/>
        </w:rPr>
        <w:t>连获两届亚太人才服务研究院“亚太人力资源领军企业”，</w:t>
      </w:r>
      <w:proofErr w:type="spellStart"/>
      <w:r>
        <w:rPr>
          <w:rFonts w:hint="eastAsia"/>
        </w:rPr>
        <w:t>HRoot</w:t>
      </w:r>
      <w:proofErr w:type="spellEnd"/>
      <w:r>
        <w:rPr>
          <w:rFonts w:hint="eastAsia"/>
        </w:rPr>
        <w:t>“大中华区人力资源机构客户满意度大奖”。</w:t>
      </w:r>
    </w:p>
    <w:p w:rsidR="003E61A9" w:rsidRDefault="003E61A9" w:rsidP="003E61A9">
      <w:pPr>
        <w:jc w:val="center"/>
      </w:pPr>
      <w:r>
        <w:rPr>
          <w:rFonts w:hint="eastAsia"/>
          <w:noProof/>
        </w:rPr>
        <w:drawing>
          <wp:inline distT="0" distB="0" distL="0" distR="0" wp14:anchorId="401A43C3" wp14:editId="4AA67764">
            <wp:extent cx="4143375" cy="243771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4144928" cy="2438623"/>
                    </a:xfrm>
                    <a:prstGeom prst="rect">
                      <a:avLst/>
                    </a:prstGeom>
                    <a:noFill/>
                    <a:ln w="9525">
                      <a:noFill/>
                      <a:miter lim="800000"/>
                      <a:headEnd/>
                      <a:tailEnd/>
                    </a:ln>
                  </pic:spPr>
                </pic:pic>
              </a:graphicData>
            </a:graphic>
          </wp:inline>
        </w:drawing>
      </w:r>
    </w:p>
    <w:p w:rsidR="003E61A9" w:rsidRPr="00C41CAA" w:rsidRDefault="003E61A9" w:rsidP="003E61A9">
      <w:pPr>
        <w:spacing w:line="300" w:lineRule="exact"/>
        <w:rPr>
          <w:b/>
          <w:szCs w:val="24"/>
        </w:rPr>
      </w:pPr>
      <w:r w:rsidRPr="008C4F19">
        <w:rPr>
          <w:rFonts w:hint="eastAsia"/>
          <w:b/>
          <w:szCs w:val="24"/>
        </w:rPr>
        <w:t>招聘职位：</w:t>
      </w:r>
      <w:r>
        <w:rPr>
          <w:rFonts w:hint="eastAsia"/>
          <w:b/>
          <w:szCs w:val="24"/>
        </w:rPr>
        <w:t>猎头顾问助理（</w:t>
      </w:r>
      <w:r>
        <w:rPr>
          <w:rFonts w:hint="eastAsia"/>
          <w:b/>
          <w:szCs w:val="24"/>
        </w:rPr>
        <w:t>R</w:t>
      </w:r>
      <w:r w:rsidRPr="00352E33">
        <w:rPr>
          <w:b/>
          <w:szCs w:val="24"/>
        </w:rPr>
        <w:t>esearcher</w:t>
      </w:r>
      <w:r>
        <w:rPr>
          <w:rFonts w:hint="eastAsia"/>
          <w:b/>
          <w:szCs w:val="24"/>
        </w:rPr>
        <w:t>）</w:t>
      </w:r>
      <w:r w:rsidRPr="008C4F19">
        <w:rPr>
          <w:rFonts w:ascii="Tahoma" w:hAnsi="Tahoma" w:cs="Tahoma"/>
          <w:color w:val="313131"/>
          <w:kern w:val="0"/>
          <w:szCs w:val="21"/>
        </w:rPr>
        <w:br/>
      </w:r>
      <w:r w:rsidRPr="008C4F19">
        <w:rPr>
          <w:rFonts w:ascii="Tahoma" w:hAnsi="Tahoma" w:cs="Tahoma"/>
          <w:b/>
          <w:color w:val="313131"/>
          <w:kern w:val="0"/>
          <w:szCs w:val="21"/>
        </w:rPr>
        <w:t>岗位职责：</w:t>
      </w:r>
    </w:p>
    <w:p w:rsidR="003E61A9" w:rsidRPr="008C4F19" w:rsidRDefault="003E61A9" w:rsidP="00443ACE">
      <w:pPr>
        <w:pStyle w:val="ab"/>
        <w:widowControl/>
        <w:numPr>
          <w:ilvl w:val="0"/>
          <w:numId w:val="24"/>
        </w:numPr>
        <w:spacing w:line="300" w:lineRule="exact"/>
        <w:ind w:firstLineChars="0"/>
        <w:rPr>
          <w:rFonts w:ascii="Tahoma" w:hAnsi="Tahoma" w:cs="Tahoma"/>
          <w:color w:val="313131"/>
          <w:kern w:val="0"/>
          <w:szCs w:val="21"/>
        </w:rPr>
      </w:pPr>
      <w:r w:rsidRPr="008C4F19">
        <w:rPr>
          <w:rFonts w:ascii="Tahoma" w:hAnsi="Tahoma" w:cs="Tahoma"/>
          <w:color w:val="313131"/>
          <w:kern w:val="0"/>
          <w:szCs w:val="21"/>
        </w:rPr>
        <w:t>参与完成客户招聘项目，根据客户招聘需求，分析市场并确定搜寻方向及目标；</w:t>
      </w:r>
    </w:p>
    <w:p w:rsidR="003E61A9" w:rsidRPr="008C4F19" w:rsidRDefault="003E61A9" w:rsidP="00443ACE">
      <w:pPr>
        <w:pStyle w:val="ab"/>
        <w:widowControl/>
        <w:numPr>
          <w:ilvl w:val="0"/>
          <w:numId w:val="24"/>
        </w:numPr>
        <w:spacing w:line="300" w:lineRule="exact"/>
        <w:ind w:firstLineChars="0"/>
        <w:rPr>
          <w:rFonts w:ascii="Tahoma" w:hAnsi="Tahoma" w:cs="Tahoma"/>
          <w:color w:val="313131"/>
          <w:kern w:val="0"/>
          <w:szCs w:val="21"/>
        </w:rPr>
      </w:pPr>
      <w:r w:rsidRPr="008C4F19">
        <w:rPr>
          <w:rFonts w:ascii="Tahoma" w:hAnsi="Tahoma" w:cs="Tahoma"/>
          <w:color w:val="313131"/>
          <w:kern w:val="0"/>
          <w:szCs w:val="21"/>
        </w:rPr>
        <w:t>从客户端收集、分析招聘需求并实施有效的招聘行动；</w:t>
      </w:r>
    </w:p>
    <w:p w:rsidR="003E61A9" w:rsidRDefault="003E61A9" w:rsidP="00443ACE">
      <w:pPr>
        <w:pStyle w:val="ab"/>
        <w:widowControl/>
        <w:numPr>
          <w:ilvl w:val="0"/>
          <w:numId w:val="24"/>
        </w:numPr>
        <w:spacing w:line="300" w:lineRule="exact"/>
        <w:ind w:firstLineChars="0"/>
        <w:rPr>
          <w:rFonts w:ascii="Tahoma" w:hAnsi="Tahoma" w:cs="Tahoma"/>
          <w:color w:val="313131"/>
          <w:kern w:val="0"/>
          <w:szCs w:val="21"/>
        </w:rPr>
      </w:pPr>
      <w:r w:rsidRPr="008C4F19">
        <w:rPr>
          <w:rFonts w:ascii="Tahoma" w:hAnsi="Tahoma" w:cs="Tahoma"/>
          <w:color w:val="313131"/>
          <w:kern w:val="0"/>
          <w:szCs w:val="21"/>
        </w:rPr>
        <w:t>面试及甄选候选人，并撰写候选人评估报告；</w:t>
      </w:r>
    </w:p>
    <w:p w:rsidR="003E61A9" w:rsidRDefault="003E61A9" w:rsidP="00443ACE">
      <w:pPr>
        <w:pStyle w:val="ab"/>
        <w:widowControl/>
        <w:numPr>
          <w:ilvl w:val="0"/>
          <w:numId w:val="24"/>
        </w:numPr>
        <w:spacing w:line="300" w:lineRule="exact"/>
        <w:ind w:firstLineChars="0"/>
        <w:rPr>
          <w:rFonts w:ascii="Tahoma" w:hAnsi="Tahoma" w:cs="Tahoma"/>
          <w:color w:val="313131"/>
          <w:kern w:val="0"/>
          <w:szCs w:val="21"/>
        </w:rPr>
      </w:pPr>
      <w:r w:rsidRPr="008C4F19">
        <w:rPr>
          <w:rFonts w:ascii="Tahoma" w:hAnsi="Tahoma" w:cs="Tahoma"/>
          <w:color w:val="313131"/>
          <w:kern w:val="0"/>
          <w:szCs w:val="21"/>
        </w:rPr>
        <w:t>协调安排客户面试，</w:t>
      </w:r>
      <w:r w:rsidRPr="00D700D0">
        <w:rPr>
          <w:rFonts w:ascii="Tahoma" w:hAnsi="Tahoma" w:cs="Tahoma" w:hint="eastAsia"/>
          <w:color w:val="313131"/>
          <w:kern w:val="0"/>
          <w:szCs w:val="21"/>
        </w:rPr>
        <w:t>跟进面试的进程和反馈</w:t>
      </w:r>
      <w:r>
        <w:rPr>
          <w:rFonts w:ascii="Tahoma" w:hAnsi="Tahoma" w:cs="Tahoma" w:hint="eastAsia"/>
          <w:color w:val="313131"/>
          <w:kern w:val="0"/>
          <w:szCs w:val="21"/>
        </w:rPr>
        <w:t>；</w:t>
      </w:r>
    </w:p>
    <w:p w:rsidR="003E61A9" w:rsidRPr="00D700D0" w:rsidRDefault="003E61A9" w:rsidP="00443ACE">
      <w:pPr>
        <w:pStyle w:val="ab"/>
        <w:widowControl/>
        <w:numPr>
          <w:ilvl w:val="0"/>
          <w:numId w:val="24"/>
        </w:numPr>
        <w:spacing w:line="300" w:lineRule="exact"/>
        <w:ind w:firstLineChars="0"/>
        <w:rPr>
          <w:rFonts w:ascii="Tahoma" w:hAnsi="Tahoma" w:cs="Tahoma"/>
          <w:color w:val="313131"/>
          <w:kern w:val="0"/>
          <w:szCs w:val="21"/>
        </w:rPr>
      </w:pPr>
      <w:r w:rsidRPr="00D700D0">
        <w:rPr>
          <w:rFonts w:ascii="Tahoma" w:hAnsi="Tahoma" w:cs="Tahoma" w:hint="eastAsia"/>
          <w:color w:val="313131"/>
          <w:kern w:val="0"/>
          <w:szCs w:val="21"/>
        </w:rPr>
        <w:t>汇总和归类客户、候选人的信息，建立行业人才数据库，整理与归档文件</w:t>
      </w:r>
      <w:r>
        <w:rPr>
          <w:rFonts w:ascii="Tahoma" w:hAnsi="Tahoma" w:cs="Tahoma" w:hint="eastAsia"/>
          <w:color w:val="313131"/>
          <w:kern w:val="0"/>
          <w:szCs w:val="21"/>
        </w:rPr>
        <w:t>；</w:t>
      </w:r>
    </w:p>
    <w:p w:rsidR="003E61A9" w:rsidRPr="00C41CAA" w:rsidRDefault="003E61A9" w:rsidP="00443ACE">
      <w:pPr>
        <w:pStyle w:val="ab"/>
        <w:widowControl/>
        <w:numPr>
          <w:ilvl w:val="0"/>
          <w:numId w:val="24"/>
        </w:numPr>
        <w:spacing w:line="300" w:lineRule="exact"/>
        <w:ind w:firstLineChars="0"/>
        <w:rPr>
          <w:rFonts w:ascii="Tahoma" w:hAnsi="Tahoma" w:cs="Tahoma"/>
          <w:color w:val="313131"/>
          <w:kern w:val="0"/>
          <w:szCs w:val="21"/>
        </w:rPr>
      </w:pPr>
      <w:r>
        <w:rPr>
          <w:rFonts w:ascii="Microsoft Yahei" w:hAnsi="Microsoft Yahei"/>
          <w:color w:val="313131"/>
          <w:szCs w:val="21"/>
        </w:rPr>
        <w:t>协助顾问负责</w:t>
      </w:r>
      <w:r w:rsidRPr="00C41CAA">
        <w:rPr>
          <w:rFonts w:ascii="Microsoft Yahei" w:hAnsi="Microsoft Yahei"/>
          <w:color w:val="313131"/>
          <w:szCs w:val="21"/>
        </w:rPr>
        <w:t>其它相关工作</w:t>
      </w:r>
      <w:r>
        <w:rPr>
          <w:rFonts w:ascii="Microsoft Yahei" w:hAnsi="Microsoft Yahei" w:hint="eastAsia"/>
          <w:color w:val="313131"/>
          <w:szCs w:val="21"/>
        </w:rPr>
        <w:t>。</w:t>
      </w:r>
    </w:p>
    <w:p w:rsidR="003E61A9" w:rsidRPr="008C4F19" w:rsidRDefault="003E61A9" w:rsidP="003E61A9">
      <w:pPr>
        <w:widowControl/>
        <w:spacing w:line="300" w:lineRule="exact"/>
        <w:rPr>
          <w:rFonts w:ascii="Tahoma" w:hAnsi="Tahoma" w:cs="Tahoma"/>
          <w:color w:val="313131"/>
          <w:kern w:val="0"/>
          <w:szCs w:val="21"/>
        </w:rPr>
      </w:pPr>
    </w:p>
    <w:p w:rsidR="003E61A9" w:rsidRPr="008C4F19" w:rsidRDefault="003E61A9" w:rsidP="003E61A9">
      <w:pPr>
        <w:widowControl/>
        <w:spacing w:line="300" w:lineRule="exact"/>
        <w:rPr>
          <w:rFonts w:ascii="Tahoma" w:hAnsi="Tahoma" w:cs="Tahoma"/>
          <w:b/>
          <w:color w:val="313131"/>
          <w:kern w:val="0"/>
          <w:szCs w:val="21"/>
        </w:rPr>
      </w:pPr>
      <w:r w:rsidRPr="008C4F19">
        <w:rPr>
          <w:rFonts w:ascii="Tahoma" w:hAnsi="Tahoma" w:cs="Tahoma"/>
          <w:b/>
          <w:color w:val="313131"/>
          <w:kern w:val="0"/>
          <w:szCs w:val="21"/>
        </w:rPr>
        <w:t>岗位要求：</w:t>
      </w:r>
    </w:p>
    <w:p w:rsidR="003E61A9" w:rsidRPr="00D700D0" w:rsidRDefault="003E61A9" w:rsidP="00443ACE">
      <w:pPr>
        <w:pStyle w:val="ab"/>
        <w:widowControl/>
        <w:numPr>
          <w:ilvl w:val="0"/>
          <w:numId w:val="25"/>
        </w:numPr>
        <w:spacing w:line="300" w:lineRule="exact"/>
        <w:ind w:firstLineChars="0"/>
        <w:rPr>
          <w:rFonts w:ascii="Tahoma" w:hAnsi="Tahoma" w:cs="Tahoma"/>
          <w:color w:val="313131"/>
          <w:kern w:val="0"/>
          <w:szCs w:val="21"/>
        </w:rPr>
      </w:pPr>
      <w:r w:rsidRPr="00D700D0">
        <w:rPr>
          <w:rFonts w:ascii="Tahoma" w:hAnsi="Tahoma" w:cs="Tahoma"/>
          <w:color w:val="313131"/>
          <w:kern w:val="0"/>
          <w:szCs w:val="21"/>
        </w:rPr>
        <w:t>本科及以上学历，专业不限，英语四级以上；</w:t>
      </w:r>
    </w:p>
    <w:p w:rsidR="003E61A9" w:rsidRPr="00D700D0" w:rsidRDefault="003E61A9" w:rsidP="00443ACE">
      <w:pPr>
        <w:pStyle w:val="ab"/>
        <w:widowControl/>
        <w:numPr>
          <w:ilvl w:val="0"/>
          <w:numId w:val="25"/>
        </w:numPr>
        <w:spacing w:line="300" w:lineRule="exact"/>
        <w:ind w:firstLineChars="0"/>
        <w:rPr>
          <w:rFonts w:ascii="Tahoma" w:hAnsi="Tahoma" w:cs="Tahoma"/>
          <w:color w:val="313131"/>
          <w:kern w:val="0"/>
          <w:szCs w:val="21"/>
        </w:rPr>
      </w:pPr>
      <w:r w:rsidRPr="00D700D0">
        <w:rPr>
          <w:rFonts w:ascii="Tahoma" w:hAnsi="Tahoma" w:cs="Tahoma" w:hint="eastAsia"/>
          <w:color w:val="313131"/>
          <w:kern w:val="0"/>
          <w:szCs w:val="21"/>
        </w:rPr>
        <w:t>有销售、市场、猎头等相关实习经历优先；</w:t>
      </w:r>
    </w:p>
    <w:p w:rsidR="003E61A9" w:rsidRPr="00D700D0" w:rsidRDefault="003E61A9" w:rsidP="00443ACE">
      <w:pPr>
        <w:pStyle w:val="ab"/>
        <w:widowControl/>
        <w:numPr>
          <w:ilvl w:val="0"/>
          <w:numId w:val="25"/>
        </w:numPr>
        <w:spacing w:line="300" w:lineRule="exact"/>
        <w:ind w:firstLineChars="0"/>
        <w:rPr>
          <w:rFonts w:ascii="Tahoma" w:hAnsi="Tahoma" w:cs="Tahoma"/>
          <w:color w:val="313131"/>
          <w:kern w:val="0"/>
          <w:szCs w:val="21"/>
        </w:rPr>
      </w:pPr>
      <w:r w:rsidRPr="00D700D0">
        <w:rPr>
          <w:rFonts w:ascii="Tahoma" w:hAnsi="Tahoma" w:cs="Tahoma"/>
          <w:color w:val="313131"/>
          <w:kern w:val="0"/>
          <w:szCs w:val="21"/>
        </w:rPr>
        <w:t>有良好的沟通能力，善于人际交往；</w:t>
      </w:r>
      <w:r w:rsidRPr="00D700D0">
        <w:rPr>
          <w:rFonts w:ascii="Tahoma" w:hAnsi="Tahoma" w:cs="Tahoma"/>
          <w:color w:val="313131"/>
          <w:kern w:val="0"/>
          <w:szCs w:val="21"/>
        </w:rPr>
        <w:t xml:space="preserve"> </w:t>
      </w:r>
    </w:p>
    <w:p w:rsidR="003E61A9" w:rsidRPr="00D700D0" w:rsidRDefault="003E61A9" w:rsidP="00443ACE">
      <w:pPr>
        <w:pStyle w:val="ab"/>
        <w:widowControl/>
        <w:numPr>
          <w:ilvl w:val="0"/>
          <w:numId w:val="25"/>
        </w:numPr>
        <w:spacing w:line="300" w:lineRule="exact"/>
        <w:ind w:firstLineChars="0"/>
        <w:rPr>
          <w:rFonts w:ascii="Tahoma" w:hAnsi="Tahoma" w:cs="Tahoma"/>
          <w:color w:val="313131"/>
          <w:kern w:val="0"/>
          <w:szCs w:val="21"/>
        </w:rPr>
      </w:pPr>
      <w:r w:rsidRPr="00D700D0">
        <w:rPr>
          <w:rFonts w:ascii="Tahoma" w:hAnsi="Tahoma" w:cs="Tahoma"/>
          <w:color w:val="313131"/>
          <w:kern w:val="0"/>
          <w:szCs w:val="21"/>
        </w:rPr>
        <w:t>积极主动，快速学习能力强，优秀的执行力</w:t>
      </w:r>
      <w:r w:rsidRPr="00D700D0">
        <w:rPr>
          <w:rFonts w:ascii="Tahoma" w:hAnsi="Tahoma" w:cs="Tahoma" w:hint="eastAsia"/>
          <w:color w:val="313131"/>
          <w:kern w:val="0"/>
          <w:szCs w:val="21"/>
        </w:rPr>
        <w:t>；</w:t>
      </w:r>
    </w:p>
    <w:p w:rsidR="003E61A9" w:rsidRPr="00D700D0" w:rsidRDefault="003E61A9" w:rsidP="00443ACE">
      <w:pPr>
        <w:pStyle w:val="ab"/>
        <w:widowControl/>
        <w:numPr>
          <w:ilvl w:val="0"/>
          <w:numId w:val="25"/>
        </w:numPr>
        <w:spacing w:line="300" w:lineRule="exact"/>
        <w:ind w:firstLineChars="0"/>
        <w:rPr>
          <w:rFonts w:ascii="Tahoma" w:hAnsi="Tahoma" w:cs="Tahoma"/>
          <w:color w:val="313131"/>
          <w:kern w:val="0"/>
          <w:szCs w:val="21"/>
        </w:rPr>
      </w:pPr>
      <w:r w:rsidRPr="00D700D0">
        <w:rPr>
          <w:rFonts w:ascii="Tahoma" w:hAnsi="Tahoma" w:cs="Tahoma"/>
          <w:color w:val="313131"/>
          <w:kern w:val="0"/>
          <w:szCs w:val="21"/>
        </w:rPr>
        <w:t>抗压能力强</w:t>
      </w:r>
      <w:r w:rsidRPr="00D700D0">
        <w:rPr>
          <w:rFonts w:ascii="Tahoma" w:hAnsi="Tahoma" w:cs="Tahoma" w:hint="eastAsia"/>
          <w:color w:val="313131"/>
          <w:kern w:val="0"/>
          <w:szCs w:val="21"/>
        </w:rPr>
        <w:t>，</w:t>
      </w:r>
      <w:r w:rsidRPr="00D700D0">
        <w:rPr>
          <w:rFonts w:ascii="Tahoma" w:hAnsi="Tahoma" w:cs="Tahoma"/>
          <w:color w:val="313131"/>
          <w:kern w:val="0"/>
          <w:szCs w:val="21"/>
        </w:rPr>
        <w:t>有良好的责任心和团队协作精神；</w:t>
      </w:r>
    </w:p>
    <w:p w:rsidR="003E61A9" w:rsidRPr="004E1BBE" w:rsidRDefault="003E61A9" w:rsidP="00443ACE">
      <w:pPr>
        <w:pStyle w:val="ab"/>
        <w:widowControl/>
        <w:numPr>
          <w:ilvl w:val="0"/>
          <w:numId w:val="25"/>
        </w:numPr>
        <w:spacing w:line="300" w:lineRule="exact"/>
        <w:ind w:firstLineChars="0"/>
        <w:rPr>
          <w:rFonts w:ascii="Tahoma" w:hAnsi="Tahoma" w:cs="Tahoma"/>
          <w:color w:val="313131"/>
          <w:kern w:val="0"/>
          <w:szCs w:val="21"/>
        </w:rPr>
      </w:pPr>
      <w:r w:rsidRPr="00D700D0">
        <w:rPr>
          <w:rFonts w:ascii="Tahoma" w:hAnsi="Tahoma" w:cs="Tahoma"/>
          <w:color w:val="313131"/>
          <w:kern w:val="0"/>
          <w:szCs w:val="21"/>
        </w:rPr>
        <w:t>熟悉办公软件。</w:t>
      </w:r>
      <w:r w:rsidRPr="00D700D0">
        <w:rPr>
          <w:rFonts w:ascii="Tahoma" w:hAnsi="Tahoma" w:cs="Tahoma"/>
          <w:color w:val="313131"/>
          <w:kern w:val="0"/>
          <w:szCs w:val="21"/>
        </w:rPr>
        <w:t> </w:t>
      </w:r>
    </w:p>
    <w:p w:rsidR="003E61A9" w:rsidRPr="004E1BBE" w:rsidRDefault="003E61A9" w:rsidP="003E61A9">
      <w:pPr>
        <w:widowControl/>
        <w:spacing w:line="300" w:lineRule="exact"/>
        <w:rPr>
          <w:rFonts w:ascii="Tahoma" w:hAnsi="Tahoma" w:cs="Tahoma"/>
          <w:b/>
          <w:color w:val="313131"/>
          <w:kern w:val="0"/>
          <w:szCs w:val="21"/>
        </w:rPr>
      </w:pPr>
      <w:r>
        <w:rPr>
          <w:rFonts w:ascii="Tahoma" w:hAnsi="Tahoma" w:cs="Tahoma" w:hint="eastAsia"/>
          <w:b/>
          <w:color w:val="313131"/>
          <w:kern w:val="0"/>
          <w:szCs w:val="21"/>
        </w:rPr>
        <w:t>你将</w:t>
      </w:r>
      <w:r w:rsidRPr="004E1BBE">
        <w:rPr>
          <w:rFonts w:ascii="Tahoma" w:hAnsi="Tahoma" w:cs="Tahoma" w:hint="eastAsia"/>
          <w:b/>
          <w:color w:val="313131"/>
          <w:kern w:val="0"/>
          <w:szCs w:val="21"/>
        </w:rPr>
        <w:t>获得的：</w:t>
      </w:r>
    </w:p>
    <w:p w:rsidR="003E61A9" w:rsidRPr="004E1BBE" w:rsidRDefault="003E61A9" w:rsidP="003E61A9">
      <w:pPr>
        <w:widowControl/>
        <w:spacing w:line="300" w:lineRule="exact"/>
        <w:rPr>
          <w:rFonts w:ascii="Tahoma" w:hAnsi="Tahoma" w:cs="Tahoma"/>
          <w:color w:val="313131"/>
          <w:kern w:val="0"/>
          <w:szCs w:val="21"/>
        </w:rPr>
      </w:pPr>
      <w:r w:rsidRPr="004E1BBE">
        <w:rPr>
          <w:rFonts w:ascii="Tahoma" w:hAnsi="Tahoma" w:cs="Tahoma" w:hint="eastAsia"/>
          <w:color w:val="313131"/>
          <w:kern w:val="0"/>
          <w:szCs w:val="21"/>
        </w:rPr>
        <w:t>1</w:t>
      </w:r>
      <w:r w:rsidRPr="004E1BBE">
        <w:rPr>
          <w:rFonts w:ascii="Tahoma" w:hAnsi="Tahoma" w:cs="Tahoma" w:hint="eastAsia"/>
          <w:color w:val="313131"/>
          <w:kern w:val="0"/>
          <w:szCs w:val="21"/>
        </w:rPr>
        <w:t>、极具行业竞争力的薪酬待遇</w:t>
      </w:r>
    </w:p>
    <w:p w:rsidR="003E61A9" w:rsidRPr="004E1BBE" w:rsidRDefault="003E61A9" w:rsidP="003E61A9">
      <w:pPr>
        <w:widowControl/>
        <w:spacing w:line="300" w:lineRule="exact"/>
        <w:rPr>
          <w:rFonts w:ascii="Tahoma" w:hAnsi="Tahoma" w:cs="Tahoma"/>
          <w:color w:val="313131"/>
          <w:kern w:val="0"/>
          <w:szCs w:val="21"/>
        </w:rPr>
      </w:pPr>
      <w:r w:rsidRPr="004E1BBE">
        <w:rPr>
          <w:rFonts w:ascii="Tahoma" w:hAnsi="Tahoma" w:cs="Tahoma" w:hint="eastAsia"/>
          <w:color w:val="313131"/>
          <w:kern w:val="0"/>
          <w:szCs w:val="21"/>
        </w:rPr>
        <w:t>2</w:t>
      </w:r>
      <w:r w:rsidRPr="004E1BBE">
        <w:rPr>
          <w:rFonts w:ascii="Tahoma" w:hAnsi="Tahoma" w:cs="Tahoma" w:hint="eastAsia"/>
          <w:color w:val="313131"/>
          <w:kern w:val="0"/>
          <w:szCs w:val="21"/>
        </w:rPr>
        <w:t>、五险一金、带薪年假、带薪产假</w:t>
      </w:r>
    </w:p>
    <w:p w:rsidR="003E61A9" w:rsidRPr="004E1BBE" w:rsidRDefault="003E61A9" w:rsidP="003E61A9">
      <w:pPr>
        <w:widowControl/>
        <w:spacing w:line="300" w:lineRule="exact"/>
        <w:rPr>
          <w:rFonts w:ascii="Tahoma" w:hAnsi="Tahoma" w:cs="Tahoma"/>
          <w:color w:val="313131"/>
          <w:kern w:val="0"/>
          <w:szCs w:val="21"/>
        </w:rPr>
      </w:pPr>
      <w:r w:rsidRPr="004E1BBE">
        <w:rPr>
          <w:rFonts w:ascii="Tahoma" w:hAnsi="Tahoma" w:cs="Tahoma" w:hint="eastAsia"/>
          <w:color w:val="313131"/>
          <w:kern w:val="0"/>
          <w:szCs w:val="21"/>
        </w:rPr>
        <w:t>3</w:t>
      </w:r>
      <w:r w:rsidRPr="004E1BBE">
        <w:rPr>
          <w:rFonts w:ascii="Tahoma" w:hAnsi="Tahoma" w:cs="Tahoma" w:hint="eastAsia"/>
          <w:color w:val="313131"/>
          <w:kern w:val="0"/>
          <w:szCs w:val="21"/>
        </w:rPr>
        <w:t>、员工生日福利、节日福利等</w:t>
      </w:r>
    </w:p>
    <w:p w:rsidR="003E61A9" w:rsidRPr="004E1BBE" w:rsidRDefault="003E61A9" w:rsidP="003E61A9">
      <w:pPr>
        <w:widowControl/>
        <w:spacing w:line="300" w:lineRule="exact"/>
        <w:rPr>
          <w:rFonts w:ascii="Tahoma" w:hAnsi="Tahoma" w:cs="Tahoma"/>
          <w:color w:val="313131"/>
          <w:kern w:val="0"/>
          <w:szCs w:val="21"/>
        </w:rPr>
      </w:pPr>
      <w:r w:rsidRPr="004E1BBE">
        <w:rPr>
          <w:rFonts w:ascii="Tahoma" w:hAnsi="Tahoma" w:cs="Tahoma" w:hint="eastAsia"/>
          <w:color w:val="313131"/>
          <w:kern w:val="0"/>
          <w:szCs w:val="21"/>
        </w:rPr>
        <w:t>4</w:t>
      </w:r>
      <w:r w:rsidRPr="004E1BBE">
        <w:rPr>
          <w:rFonts w:ascii="Tahoma" w:hAnsi="Tahoma" w:cs="Tahoma" w:hint="eastAsia"/>
          <w:color w:val="313131"/>
          <w:kern w:val="0"/>
          <w:szCs w:val="21"/>
        </w:rPr>
        <w:t>、丰富的团队活动，年度旅游、定期团队建设等</w:t>
      </w:r>
    </w:p>
    <w:p w:rsidR="003E61A9" w:rsidRPr="004E1BBE" w:rsidRDefault="003E61A9" w:rsidP="003E61A9">
      <w:pPr>
        <w:widowControl/>
        <w:spacing w:line="300" w:lineRule="exact"/>
        <w:rPr>
          <w:rFonts w:ascii="Tahoma" w:hAnsi="Tahoma" w:cs="Tahoma"/>
          <w:color w:val="313131"/>
          <w:kern w:val="0"/>
          <w:szCs w:val="21"/>
        </w:rPr>
      </w:pPr>
      <w:r>
        <w:rPr>
          <w:rFonts w:ascii="Tahoma" w:hAnsi="Tahoma" w:cs="Tahoma"/>
          <w:color w:val="313131"/>
          <w:kern w:val="0"/>
          <w:szCs w:val="21"/>
        </w:rPr>
        <w:t xml:space="preserve"> </w:t>
      </w:r>
    </w:p>
    <w:p w:rsidR="003E61A9" w:rsidRPr="004E1BBE" w:rsidRDefault="003E61A9" w:rsidP="003E61A9">
      <w:pPr>
        <w:widowControl/>
        <w:spacing w:line="300" w:lineRule="exact"/>
        <w:rPr>
          <w:rFonts w:ascii="Tahoma" w:hAnsi="Tahoma" w:cs="Tahoma"/>
          <w:b/>
          <w:color w:val="313131"/>
          <w:kern w:val="0"/>
          <w:szCs w:val="21"/>
        </w:rPr>
      </w:pPr>
      <w:r>
        <w:rPr>
          <w:rFonts w:ascii="Tahoma" w:hAnsi="Tahoma" w:cs="Tahoma" w:hint="eastAsia"/>
          <w:b/>
          <w:color w:val="313131"/>
          <w:kern w:val="0"/>
          <w:szCs w:val="21"/>
        </w:rPr>
        <w:t>作为新人，我们可</w:t>
      </w:r>
      <w:r w:rsidRPr="004E1BBE">
        <w:rPr>
          <w:rFonts w:ascii="Tahoma" w:hAnsi="Tahoma" w:cs="Tahoma" w:hint="eastAsia"/>
          <w:b/>
          <w:color w:val="313131"/>
          <w:kern w:val="0"/>
          <w:szCs w:val="21"/>
        </w:rPr>
        <w:t>给到的：</w:t>
      </w:r>
    </w:p>
    <w:p w:rsidR="003E61A9" w:rsidRPr="004E1BBE" w:rsidRDefault="003E61A9" w:rsidP="003E61A9">
      <w:pPr>
        <w:widowControl/>
        <w:spacing w:line="300" w:lineRule="exact"/>
        <w:rPr>
          <w:rFonts w:ascii="Tahoma" w:hAnsi="Tahoma" w:cs="Tahoma"/>
          <w:color w:val="313131"/>
          <w:kern w:val="0"/>
          <w:szCs w:val="21"/>
        </w:rPr>
      </w:pPr>
      <w:r w:rsidRPr="004E1BBE">
        <w:rPr>
          <w:rFonts w:ascii="Tahoma" w:hAnsi="Tahoma" w:cs="Tahoma" w:hint="eastAsia"/>
          <w:color w:val="313131"/>
          <w:kern w:val="0"/>
          <w:szCs w:val="21"/>
        </w:rPr>
        <w:t>1</w:t>
      </w:r>
      <w:r w:rsidRPr="004E1BBE">
        <w:rPr>
          <w:rFonts w:ascii="Tahoma" w:hAnsi="Tahoma" w:cs="Tahoma" w:hint="eastAsia"/>
          <w:color w:val="313131"/>
          <w:kern w:val="0"/>
          <w:szCs w:val="21"/>
        </w:rPr>
        <w:t>、</w:t>
      </w:r>
      <w:r w:rsidRPr="004E1BBE">
        <w:rPr>
          <w:rFonts w:ascii="Tahoma" w:hAnsi="Tahoma" w:cs="Tahoma" w:hint="eastAsia"/>
          <w:color w:val="313131"/>
          <w:kern w:val="0"/>
          <w:szCs w:val="21"/>
        </w:rPr>
        <w:t>500</w:t>
      </w:r>
      <w:r w:rsidRPr="004E1BBE">
        <w:rPr>
          <w:rFonts w:ascii="Tahoma" w:hAnsi="Tahoma" w:cs="Tahoma" w:hint="eastAsia"/>
          <w:color w:val="313131"/>
          <w:kern w:val="0"/>
          <w:szCs w:val="21"/>
        </w:rPr>
        <w:t>强公司的强大品牌影响力</w:t>
      </w:r>
    </w:p>
    <w:p w:rsidR="003E61A9" w:rsidRPr="004E1BBE" w:rsidRDefault="003E61A9" w:rsidP="003E61A9">
      <w:pPr>
        <w:widowControl/>
        <w:spacing w:line="300" w:lineRule="exact"/>
        <w:rPr>
          <w:rFonts w:ascii="Tahoma" w:hAnsi="Tahoma" w:cs="Tahoma"/>
          <w:color w:val="313131"/>
          <w:kern w:val="0"/>
          <w:szCs w:val="21"/>
        </w:rPr>
      </w:pPr>
      <w:r w:rsidRPr="004E1BBE">
        <w:rPr>
          <w:rFonts w:ascii="Tahoma" w:hAnsi="Tahoma" w:cs="Tahoma" w:hint="eastAsia"/>
          <w:color w:val="313131"/>
          <w:kern w:val="0"/>
          <w:szCs w:val="21"/>
        </w:rPr>
        <w:t>2</w:t>
      </w:r>
      <w:r w:rsidRPr="004E1BBE">
        <w:rPr>
          <w:rFonts w:ascii="Tahoma" w:hAnsi="Tahoma" w:cs="Tahoma" w:hint="eastAsia"/>
          <w:color w:val="313131"/>
          <w:kern w:val="0"/>
          <w:szCs w:val="21"/>
        </w:rPr>
        <w:t>、各种能力提升培训课程，包括新人定期培训、猎头工作基础技能、行业资深顾问分享、谈判技能以及领导力技能等，培养</w:t>
      </w:r>
      <w:r w:rsidRPr="004E1BBE">
        <w:rPr>
          <w:rFonts w:ascii="Tahoma" w:hAnsi="Tahoma" w:cs="Tahoma" w:hint="eastAsia"/>
          <w:color w:val="313131"/>
          <w:kern w:val="0"/>
          <w:szCs w:val="21"/>
        </w:rPr>
        <w:t>360</w:t>
      </w:r>
      <w:r w:rsidRPr="004E1BBE">
        <w:rPr>
          <w:rFonts w:ascii="Tahoma" w:hAnsi="Tahoma" w:cs="Tahoma" w:hint="eastAsia"/>
          <w:color w:val="313131"/>
          <w:kern w:val="0"/>
          <w:szCs w:val="21"/>
        </w:rPr>
        <w:t>度独立顾问</w:t>
      </w:r>
    </w:p>
    <w:p w:rsidR="003E61A9" w:rsidRDefault="003E61A9" w:rsidP="003E61A9">
      <w:pPr>
        <w:widowControl/>
        <w:spacing w:line="300" w:lineRule="exact"/>
        <w:rPr>
          <w:rFonts w:ascii="Tahoma" w:hAnsi="Tahoma" w:cs="Tahoma"/>
          <w:color w:val="313131"/>
          <w:kern w:val="0"/>
          <w:szCs w:val="21"/>
        </w:rPr>
      </w:pPr>
      <w:r w:rsidRPr="004E1BBE">
        <w:rPr>
          <w:rFonts w:ascii="Tahoma" w:hAnsi="Tahoma" w:cs="Tahoma" w:hint="eastAsia"/>
          <w:color w:val="313131"/>
          <w:kern w:val="0"/>
          <w:szCs w:val="21"/>
        </w:rPr>
        <w:t>3</w:t>
      </w:r>
      <w:r w:rsidRPr="004E1BBE">
        <w:rPr>
          <w:rFonts w:ascii="Tahoma" w:hAnsi="Tahoma" w:cs="Tahoma" w:hint="eastAsia"/>
          <w:color w:val="313131"/>
          <w:kern w:val="0"/>
          <w:szCs w:val="21"/>
        </w:rPr>
        <w:t>、</w:t>
      </w:r>
      <w:r w:rsidRPr="004E1BBE">
        <w:rPr>
          <w:rFonts w:ascii="Tahoma" w:hAnsi="Tahoma" w:cs="Tahoma" w:hint="eastAsia"/>
          <w:color w:val="313131"/>
          <w:kern w:val="0"/>
          <w:szCs w:val="21"/>
        </w:rPr>
        <w:t>Team</w:t>
      </w:r>
      <w:r w:rsidRPr="004E1BBE">
        <w:rPr>
          <w:rFonts w:ascii="Tahoma" w:hAnsi="Tahoma" w:cs="Tahoma" w:hint="eastAsia"/>
          <w:color w:val="313131"/>
          <w:kern w:val="0"/>
          <w:szCs w:val="21"/>
        </w:rPr>
        <w:t>内部专业知识培训</w:t>
      </w:r>
    </w:p>
    <w:p w:rsidR="003E61A9" w:rsidRPr="004E1BBE" w:rsidRDefault="003E61A9" w:rsidP="003E61A9">
      <w:pPr>
        <w:widowControl/>
        <w:spacing w:line="300" w:lineRule="exact"/>
        <w:rPr>
          <w:rFonts w:ascii="Tahoma" w:hAnsi="Tahoma" w:cs="Tahoma"/>
          <w:color w:val="313131"/>
          <w:kern w:val="0"/>
          <w:szCs w:val="21"/>
        </w:rPr>
      </w:pPr>
    </w:p>
    <w:p w:rsidR="003E61A9" w:rsidRDefault="003E61A9" w:rsidP="003E61A9">
      <w:pPr>
        <w:widowControl/>
        <w:spacing w:line="300" w:lineRule="exact"/>
        <w:rPr>
          <w:rFonts w:ascii="Tahoma" w:hAnsi="Tahoma" w:cs="Tahoma"/>
          <w:color w:val="313131"/>
          <w:kern w:val="0"/>
          <w:szCs w:val="21"/>
        </w:rPr>
      </w:pPr>
      <w:r w:rsidRPr="004E1BBE">
        <w:rPr>
          <w:rFonts w:ascii="Tahoma" w:hAnsi="Tahoma" w:cs="Tahoma" w:hint="eastAsia"/>
          <w:b/>
          <w:color w:val="313131"/>
          <w:kern w:val="0"/>
          <w:szCs w:val="21"/>
        </w:rPr>
        <w:t>合肥公司办公地点：</w:t>
      </w:r>
      <w:r>
        <w:rPr>
          <w:rFonts w:ascii="Tahoma" w:hAnsi="Tahoma" w:cs="Tahoma" w:hint="eastAsia"/>
          <w:color w:val="313131"/>
          <w:kern w:val="0"/>
          <w:szCs w:val="21"/>
        </w:rPr>
        <w:t>合肥市经开区凤凰国际大厦</w:t>
      </w:r>
      <w:r>
        <w:rPr>
          <w:rFonts w:ascii="Tahoma" w:hAnsi="Tahoma" w:cs="Tahoma" w:hint="eastAsia"/>
          <w:color w:val="313131"/>
          <w:kern w:val="0"/>
          <w:szCs w:val="21"/>
        </w:rPr>
        <w:t>A</w:t>
      </w:r>
      <w:r>
        <w:rPr>
          <w:rFonts w:ascii="Tahoma" w:hAnsi="Tahoma" w:cs="Tahoma" w:hint="eastAsia"/>
          <w:color w:val="313131"/>
          <w:kern w:val="0"/>
          <w:szCs w:val="21"/>
        </w:rPr>
        <w:t>座</w:t>
      </w:r>
      <w:r>
        <w:rPr>
          <w:rFonts w:ascii="Tahoma" w:hAnsi="Tahoma" w:cs="Tahoma" w:hint="eastAsia"/>
          <w:color w:val="313131"/>
          <w:kern w:val="0"/>
          <w:szCs w:val="21"/>
        </w:rPr>
        <w:t>1707</w:t>
      </w:r>
      <w:r>
        <w:rPr>
          <w:rFonts w:ascii="Tahoma" w:hAnsi="Tahoma" w:cs="Tahoma" w:hint="eastAsia"/>
          <w:color w:val="313131"/>
          <w:kern w:val="0"/>
          <w:szCs w:val="21"/>
        </w:rPr>
        <w:t>室</w:t>
      </w:r>
    </w:p>
    <w:p w:rsidR="003E61A9" w:rsidRPr="00352E33" w:rsidRDefault="003E61A9" w:rsidP="003E61A9">
      <w:pPr>
        <w:widowControl/>
        <w:spacing w:line="300" w:lineRule="exact"/>
        <w:rPr>
          <w:rFonts w:ascii="Tahoma" w:hAnsi="Tahoma" w:cs="Tahoma"/>
          <w:color w:val="313131"/>
          <w:kern w:val="0"/>
          <w:szCs w:val="21"/>
        </w:rPr>
      </w:pPr>
      <w:r w:rsidRPr="004E1BBE">
        <w:rPr>
          <w:rFonts w:ascii="Tahoma" w:hAnsi="Tahoma" w:cs="Tahoma" w:hint="eastAsia"/>
          <w:b/>
          <w:color w:val="313131"/>
          <w:kern w:val="0"/>
          <w:szCs w:val="21"/>
        </w:rPr>
        <w:t>无锡公司办公地点：</w:t>
      </w:r>
      <w:r>
        <w:rPr>
          <w:rFonts w:ascii="Tahoma" w:hAnsi="Tahoma" w:cs="Tahoma" w:hint="eastAsia"/>
          <w:color w:val="313131"/>
          <w:kern w:val="0"/>
          <w:szCs w:val="21"/>
        </w:rPr>
        <w:t>无锡市新吴区菱湖大道</w:t>
      </w:r>
      <w:r>
        <w:rPr>
          <w:rFonts w:ascii="Tahoma" w:hAnsi="Tahoma" w:cs="Tahoma" w:hint="eastAsia"/>
          <w:color w:val="313131"/>
          <w:kern w:val="0"/>
          <w:szCs w:val="21"/>
        </w:rPr>
        <w:t>200</w:t>
      </w:r>
      <w:r>
        <w:rPr>
          <w:rFonts w:ascii="Tahoma" w:hAnsi="Tahoma" w:cs="Tahoma" w:hint="eastAsia"/>
          <w:color w:val="313131"/>
          <w:kern w:val="0"/>
          <w:szCs w:val="21"/>
        </w:rPr>
        <w:t>号</w:t>
      </w:r>
      <w:r>
        <w:rPr>
          <w:rFonts w:ascii="Tahoma" w:hAnsi="Tahoma" w:cs="Tahoma" w:hint="eastAsia"/>
          <w:color w:val="313131"/>
          <w:kern w:val="0"/>
          <w:szCs w:val="21"/>
        </w:rPr>
        <w:t>A</w:t>
      </w:r>
      <w:r>
        <w:rPr>
          <w:rFonts w:ascii="Tahoma" w:hAnsi="Tahoma" w:cs="Tahoma" w:hint="eastAsia"/>
          <w:color w:val="313131"/>
          <w:kern w:val="0"/>
          <w:szCs w:val="21"/>
        </w:rPr>
        <w:t>座</w:t>
      </w:r>
      <w:r>
        <w:rPr>
          <w:rFonts w:ascii="Tahoma" w:hAnsi="Tahoma" w:cs="Tahoma" w:hint="eastAsia"/>
          <w:color w:val="313131"/>
          <w:kern w:val="0"/>
          <w:szCs w:val="21"/>
        </w:rPr>
        <w:t>310</w:t>
      </w:r>
      <w:r>
        <w:rPr>
          <w:rFonts w:ascii="Tahoma" w:hAnsi="Tahoma" w:cs="Tahoma" w:hint="eastAsia"/>
          <w:color w:val="313131"/>
          <w:kern w:val="0"/>
          <w:szCs w:val="21"/>
        </w:rPr>
        <w:t>室</w:t>
      </w:r>
    </w:p>
    <w:p w:rsidR="003E61A9" w:rsidRDefault="003E61A9" w:rsidP="003E61A9">
      <w:pPr>
        <w:spacing w:line="300" w:lineRule="exact"/>
        <w:jc w:val="center"/>
        <w:rPr>
          <w:b/>
          <w:sz w:val="36"/>
          <w:szCs w:val="36"/>
        </w:rPr>
      </w:pPr>
    </w:p>
    <w:p w:rsidR="003E61A9" w:rsidRPr="003E61A9" w:rsidRDefault="003E61A9" w:rsidP="003E61A9">
      <w:pPr>
        <w:spacing w:line="400" w:lineRule="exact"/>
        <w:jc w:val="center"/>
        <w:rPr>
          <w:b/>
          <w:sz w:val="36"/>
          <w:szCs w:val="36"/>
        </w:rPr>
      </w:pPr>
      <w:r w:rsidRPr="003E61A9">
        <w:rPr>
          <w:rFonts w:hint="eastAsia"/>
          <w:b/>
          <w:sz w:val="36"/>
          <w:szCs w:val="36"/>
        </w:rPr>
        <w:t>海速芯（无锡）科技有限公司</w:t>
      </w:r>
    </w:p>
    <w:p w:rsidR="003E61A9" w:rsidRDefault="003E61A9" w:rsidP="003E61A9">
      <w:pPr>
        <w:spacing w:line="300" w:lineRule="exact"/>
      </w:pPr>
    </w:p>
    <w:p w:rsidR="003E61A9" w:rsidRDefault="003E61A9" w:rsidP="003E61A9">
      <w:pPr>
        <w:spacing w:line="300" w:lineRule="exact"/>
      </w:pPr>
      <w:r>
        <w:rPr>
          <w:rFonts w:hint="eastAsia"/>
        </w:rPr>
        <w:t>海速芯（无锡）科技有限公司是一家</w:t>
      </w:r>
      <w:r>
        <w:rPr>
          <w:rFonts w:hint="eastAsia"/>
        </w:rPr>
        <w:t>IC</w:t>
      </w:r>
      <w:r>
        <w:rPr>
          <w:rFonts w:hint="eastAsia"/>
        </w:rPr>
        <w:t>设计公司。</w:t>
      </w:r>
      <w:r>
        <w:rPr>
          <w:rFonts w:hint="eastAsia"/>
        </w:rPr>
        <w:t>2019</w:t>
      </w:r>
      <w:r>
        <w:rPr>
          <w:rFonts w:hint="eastAsia"/>
        </w:rPr>
        <w:t>年</w:t>
      </w:r>
      <w:r>
        <w:rPr>
          <w:rFonts w:hint="eastAsia"/>
        </w:rPr>
        <w:t>4</w:t>
      </w:r>
      <w:r>
        <w:rPr>
          <w:rFonts w:hint="eastAsia"/>
        </w:rPr>
        <w:t>月在无锡高新区成立，注册资金</w:t>
      </w:r>
      <w:r>
        <w:rPr>
          <w:rFonts w:hint="eastAsia"/>
        </w:rPr>
        <w:t>6000</w:t>
      </w:r>
      <w:r>
        <w:rPr>
          <w:rFonts w:hint="eastAsia"/>
        </w:rPr>
        <w:t>万元。同年</w:t>
      </w:r>
      <w:r>
        <w:rPr>
          <w:rFonts w:hint="eastAsia"/>
        </w:rPr>
        <w:t>6</w:t>
      </w:r>
      <w:r>
        <w:rPr>
          <w:rFonts w:hint="eastAsia"/>
        </w:rPr>
        <w:t>月，完成对十速科技股份有限公司的业务收购和十速兴业科技（深圳）有限公司的股权收购。</w:t>
      </w:r>
    </w:p>
    <w:p w:rsidR="003E61A9" w:rsidRDefault="003E61A9" w:rsidP="003E61A9">
      <w:pPr>
        <w:spacing w:line="300" w:lineRule="exact"/>
      </w:pPr>
      <w:r>
        <w:rPr>
          <w:rFonts w:hint="eastAsia"/>
        </w:rPr>
        <w:t>海速芯以</w:t>
      </w:r>
      <w:r>
        <w:rPr>
          <w:rFonts w:hint="eastAsia"/>
        </w:rPr>
        <w:t>4</w:t>
      </w:r>
      <w:r>
        <w:rPr>
          <w:rFonts w:hint="eastAsia"/>
        </w:rPr>
        <w:t>位</w:t>
      </w:r>
      <w:r>
        <w:rPr>
          <w:rFonts w:hint="eastAsia"/>
        </w:rPr>
        <w:t>/8</w:t>
      </w:r>
      <w:r>
        <w:rPr>
          <w:rFonts w:hint="eastAsia"/>
        </w:rPr>
        <w:t>位</w:t>
      </w:r>
      <w:r>
        <w:rPr>
          <w:rFonts w:hint="eastAsia"/>
        </w:rPr>
        <w:t>RISC MCU</w:t>
      </w:r>
      <w:r>
        <w:rPr>
          <w:rFonts w:hint="eastAsia"/>
        </w:rPr>
        <w:t>为核心，辅以电源管理产品和射频产品，为客户提供经济有效的整体解决方案。产品广泛应用于消费品、通讯及电脑周边产品。</w:t>
      </w:r>
    </w:p>
    <w:p w:rsidR="003E61A9" w:rsidRDefault="003E61A9" w:rsidP="003E61A9">
      <w:pPr>
        <w:spacing w:line="300" w:lineRule="exact"/>
      </w:pPr>
    </w:p>
    <w:p w:rsidR="003E61A9" w:rsidRDefault="003E61A9" w:rsidP="003E61A9">
      <w:pPr>
        <w:spacing w:line="300" w:lineRule="exact"/>
      </w:pPr>
      <w:r>
        <w:rPr>
          <w:rFonts w:hint="eastAsia"/>
        </w:rPr>
        <w:t>招聘岗位</w:t>
      </w:r>
    </w:p>
    <w:p w:rsidR="003E61A9" w:rsidRDefault="003E61A9" w:rsidP="003E61A9">
      <w:pPr>
        <w:spacing w:line="300" w:lineRule="exact"/>
      </w:pPr>
      <w:r>
        <w:rPr>
          <w:rFonts w:hint="eastAsia"/>
        </w:rPr>
        <w:t>1.</w:t>
      </w:r>
      <w:r>
        <w:rPr>
          <w:rFonts w:hint="eastAsia"/>
        </w:rPr>
        <w:tab/>
      </w:r>
      <w:r>
        <w:rPr>
          <w:rFonts w:hint="eastAsia"/>
        </w:rPr>
        <w:t>版图设计工程师</w:t>
      </w:r>
      <w:r>
        <w:rPr>
          <w:rFonts w:hint="eastAsia"/>
        </w:rPr>
        <w:t>-10</w:t>
      </w:r>
      <w:r>
        <w:rPr>
          <w:rFonts w:hint="eastAsia"/>
        </w:rPr>
        <w:t>名</w:t>
      </w:r>
    </w:p>
    <w:p w:rsidR="003E61A9" w:rsidRDefault="003E61A9" w:rsidP="003E61A9">
      <w:pPr>
        <w:spacing w:line="300" w:lineRule="exact"/>
      </w:pPr>
      <w:r>
        <w:rPr>
          <w:rFonts w:hint="eastAsia"/>
        </w:rPr>
        <w:t>岗位职责：</w:t>
      </w:r>
    </w:p>
    <w:p w:rsidR="003E61A9" w:rsidRDefault="003E61A9" w:rsidP="003E61A9">
      <w:pPr>
        <w:spacing w:line="300" w:lineRule="exact"/>
      </w:pPr>
      <w:r>
        <w:t></w:t>
      </w:r>
      <w:r>
        <w:tab/>
      </w:r>
      <w:r>
        <w:rPr>
          <w:rFonts w:hint="eastAsia"/>
        </w:rPr>
        <w:t>负责芯片设计中的版图设计、物理验证、参数提取。</w:t>
      </w:r>
    </w:p>
    <w:p w:rsidR="003E61A9" w:rsidRDefault="003E61A9" w:rsidP="003E61A9">
      <w:pPr>
        <w:spacing w:line="300" w:lineRule="exact"/>
      </w:pPr>
      <w:r>
        <w:t></w:t>
      </w:r>
      <w:r>
        <w:tab/>
      </w:r>
      <w:r>
        <w:rPr>
          <w:rFonts w:hint="eastAsia"/>
        </w:rPr>
        <w:t>负责进行版图布局规划；</w:t>
      </w:r>
    </w:p>
    <w:p w:rsidR="003E61A9" w:rsidRDefault="003E61A9" w:rsidP="003E61A9">
      <w:pPr>
        <w:spacing w:line="300" w:lineRule="exact"/>
      </w:pPr>
      <w:r>
        <w:t></w:t>
      </w:r>
      <w:r>
        <w:tab/>
      </w:r>
      <w:r>
        <w:rPr>
          <w:rFonts w:hint="eastAsia"/>
        </w:rPr>
        <w:t>负责对性能上有特殊要求的模块进行完全的人工布图；</w:t>
      </w:r>
    </w:p>
    <w:p w:rsidR="003E61A9" w:rsidRDefault="003E61A9" w:rsidP="003E61A9">
      <w:pPr>
        <w:spacing w:line="300" w:lineRule="exact"/>
      </w:pPr>
      <w:r>
        <w:t></w:t>
      </w:r>
      <w:r>
        <w:tab/>
      </w:r>
      <w:r>
        <w:rPr>
          <w:rFonts w:hint="eastAsia"/>
        </w:rPr>
        <w:t>负责与设计工程师进行有效沟通，协助其查找问题，并提出合理化建议；</w:t>
      </w:r>
    </w:p>
    <w:p w:rsidR="003E61A9" w:rsidRDefault="003E61A9" w:rsidP="003E61A9">
      <w:pPr>
        <w:spacing w:line="300" w:lineRule="exact"/>
      </w:pPr>
      <w:r>
        <w:rPr>
          <w:rFonts w:hint="eastAsia"/>
        </w:rPr>
        <w:t>任职资格：</w:t>
      </w:r>
    </w:p>
    <w:p w:rsidR="003E61A9" w:rsidRDefault="003E61A9" w:rsidP="003E61A9">
      <w:pPr>
        <w:spacing w:line="300" w:lineRule="exact"/>
      </w:pPr>
      <w:r>
        <w:t></w:t>
      </w:r>
      <w:r>
        <w:tab/>
      </w:r>
      <w:r>
        <w:rPr>
          <w:rFonts w:hint="eastAsia"/>
        </w:rPr>
        <w:t>本科及以上学历，电子相关专业；</w:t>
      </w:r>
    </w:p>
    <w:p w:rsidR="003E61A9" w:rsidRDefault="003E61A9" w:rsidP="003E61A9">
      <w:pPr>
        <w:spacing w:line="300" w:lineRule="exact"/>
      </w:pPr>
      <w:r>
        <w:t></w:t>
      </w:r>
      <w:r>
        <w:tab/>
      </w:r>
      <w:r>
        <w:rPr>
          <w:rFonts w:hint="eastAsia"/>
        </w:rPr>
        <w:t>熟悉模拟电路的版图设计方法和技巧，有</w:t>
      </w:r>
      <w:r>
        <w:t>MCU</w:t>
      </w:r>
      <w:r>
        <w:rPr>
          <w:rFonts w:hint="eastAsia"/>
        </w:rPr>
        <w:t>和电源芯片设计经验者优先；</w:t>
      </w:r>
    </w:p>
    <w:p w:rsidR="003E61A9" w:rsidRDefault="003E61A9" w:rsidP="003E61A9">
      <w:pPr>
        <w:spacing w:line="300" w:lineRule="exact"/>
      </w:pPr>
      <w:r>
        <w:t></w:t>
      </w:r>
      <w:r>
        <w:tab/>
      </w:r>
      <w:r>
        <w:rPr>
          <w:rFonts w:hint="eastAsia"/>
        </w:rPr>
        <w:t>工作细致，学习能力强；</w:t>
      </w:r>
    </w:p>
    <w:p w:rsidR="003E61A9" w:rsidRDefault="003E61A9" w:rsidP="003E61A9">
      <w:pPr>
        <w:spacing w:line="300" w:lineRule="exact"/>
      </w:pPr>
    </w:p>
    <w:p w:rsidR="003E61A9" w:rsidRDefault="003E61A9" w:rsidP="003E61A9">
      <w:pPr>
        <w:spacing w:line="300" w:lineRule="exact"/>
      </w:pPr>
      <w:r>
        <w:rPr>
          <w:rFonts w:hint="eastAsia"/>
        </w:rPr>
        <w:t>2.</w:t>
      </w:r>
      <w:r>
        <w:rPr>
          <w:rFonts w:hint="eastAsia"/>
        </w:rPr>
        <w:tab/>
      </w:r>
      <w:r>
        <w:rPr>
          <w:rFonts w:hint="eastAsia"/>
        </w:rPr>
        <w:t>设计工程师</w:t>
      </w:r>
      <w:r>
        <w:rPr>
          <w:rFonts w:hint="eastAsia"/>
        </w:rPr>
        <w:t>-10</w:t>
      </w:r>
      <w:r>
        <w:rPr>
          <w:rFonts w:hint="eastAsia"/>
        </w:rPr>
        <w:t>名</w:t>
      </w:r>
    </w:p>
    <w:p w:rsidR="003E61A9" w:rsidRDefault="003E61A9" w:rsidP="003E61A9">
      <w:pPr>
        <w:spacing w:line="300" w:lineRule="exact"/>
      </w:pPr>
      <w:r>
        <w:rPr>
          <w:rFonts w:hint="eastAsia"/>
        </w:rPr>
        <w:t>岗位职责：</w:t>
      </w:r>
    </w:p>
    <w:p w:rsidR="003E61A9" w:rsidRDefault="003E61A9" w:rsidP="003E61A9">
      <w:pPr>
        <w:spacing w:line="300" w:lineRule="exact"/>
      </w:pPr>
      <w:r>
        <w:t></w:t>
      </w:r>
      <w:r>
        <w:tab/>
      </w:r>
      <w:r>
        <w:rPr>
          <w:rFonts w:hint="eastAsia"/>
        </w:rPr>
        <w:t>负责电源类</w:t>
      </w:r>
      <w:r>
        <w:t>IC</w:t>
      </w:r>
      <w:r>
        <w:rPr>
          <w:rFonts w:hint="eastAsia"/>
        </w:rPr>
        <w:t>电路的设计和仿真验证，指导版图设计工程师完成版图设计；</w:t>
      </w:r>
    </w:p>
    <w:p w:rsidR="003E61A9" w:rsidRDefault="003E61A9" w:rsidP="003E61A9">
      <w:pPr>
        <w:spacing w:line="300" w:lineRule="exact"/>
      </w:pPr>
      <w:r>
        <w:t></w:t>
      </w:r>
      <w:r>
        <w:tab/>
      </w:r>
      <w:r>
        <w:rPr>
          <w:rFonts w:hint="eastAsia"/>
        </w:rPr>
        <w:t>具有开发过</w:t>
      </w:r>
      <w:r>
        <w:t xml:space="preserve"> PFM</w:t>
      </w:r>
      <w:r>
        <w:rPr>
          <w:rFonts w:hint="eastAsia"/>
        </w:rPr>
        <w:t>，</w:t>
      </w:r>
      <w:r>
        <w:t>PWM</w:t>
      </w:r>
      <w:r>
        <w:rPr>
          <w:rFonts w:hint="eastAsia"/>
        </w:rPr>
        <w:t>，</w:t>
      </w:r>
      <w:r>
        <w:t>LLC</w:t>
      </w:r>
      <w:r>
        <w:rPr>
          <w:rFonts w:hint="eastAsia"/>
        </w:rPr>
        <w:t>控制电路</w:t>
      </w:r>
      <w:r>
        <w:t>,</w:t>
      </w:r>
      <w:r>
        <w:rPr>
          <w:rFonts w:hint="eastAsia"/>
        </w:rPr>
        <w:t>做过电源类或</w:t>
      </w:r>
      <w:r>
        <w:t>MCU</w:t>
      </w:r>
      <w:r>
        <w:rPr>
          <w:rFonts w:hint="eastAsia"/>
        </w:rPr>
        <w:t>类</w:t>
      </w:r>
      <w:r>
        <w:t>IC</w:t>
      </w:r>
      <w:r>
        <w:rPr>
          <w:rFonts w:hint="eastAsia"/>
        </w:rPr>
        <w:t>产品设计者优先；</w:t>
      </w:r>
    </w:p>
    <w:p w:rsidR="003E61A9" w:rsidRDefault="003E61A9" w:rsidP="003E61A9">
      <w:pPr>
        <w:spacing w:line="300" w:lineRule="exact"/>
      </w:pPr>
      <w:r>
        <w:t></w:t>
      </w:r>
      <w:r>
        <w:tab/>
      </w:r>
      <w:r>
        <w:rPr>
          <w:rFonts w:hint="eastAsia"/>
        </w:rPr>
        <w:t>指导测试工程师完成测试，指导</w:t>
      </w:r>
      <w:r>
        <w:t>FAE</w:t>
      </w:r>
      <w:r>
        <w:rPr>
          <w:rFonts w:hint="eastAsia"/>
        </w:rPr>
        <w:t>，</w:t>
      </w:r>
      <w:r>
        <w:t>AE</w:t>
      </w:r>
      <w:r>
        <w:rPr>
          <w:rFonts w:hint="eastAsia"/>
        </w:rPr>
        <w:t>对芯片的应用；</w:t>
      </w:r>
    </w:p>
    <w:p w:rsidR="003E61A9" w:rsidRDefault="003E61A9" w:rsidP="003E61A9">
      <w:pPr>
        <w:spacing w:line="300" w:lineRule="exact"/>
      </w:pPr>
      <w:r>
        <w:rPr>
          <w:rFonts w:hint="eastAsia"/>
        </w:rPr>
        <w:t>任职资格</w:t>
      </w:r>
      <w:r>
        <w:rPr>
          <w:rFonts w:hint="eastAsia"/>
        </w:rPr>
        <w:t>:</w:t>
      </w:r>
    </w:p>
    <w:p w:rsidR="003E61A9" w:rsidRDefault="003E61A9" w:rsidP="003E61A9">
      <w:pPr>
        <w:spacing w:line="300" w:lineRule="exact"/>
      </w:pPr>
      <w:r>
        <w:t></w:t>
      </w:r>
      <w:r>
        <w:tab/>
      </w:r>
      <w:r>
        <w:rPr>
          <w:rFonts w:hint="eastAsia"/>
        </w:rPr>
        <w:t>本科以上学历，微电子、电子信息工程相关专业，硕士优先；</w:t>
      </w:r>
    </w:p>
    <w:p w:rsidR="003E61A9" w:rsidRDefault="003E61A9" w:rsidP="003E61A9">
      <w:pPr>
        <w:spacing w:line="300" w:lineRule="exact"/>
      </w:pPr>
      <w:r>
        <w:t></w:t>
      </w:r>
      <w:r>
        <w:tab/>
      </w:r>
      <w:r>
        <w:rPr>
          <w:rFonts w:hint="eastAsia"/>
        </w:rPr>
        <w:t>集成电路理论基础扎实，能够独立完成设计理论推算；</w:t>
      </w:r>
    </w:p>
    <w:p w:rsidR="003E61A9" w:rsidRDefault="003E61A9" w:rsidP="003E61A9">
      <w:pPr>
        <w:spacing w:line="300" w:lineRule="exact"/>
      </w:pPr>
      <w:r>
        <w:t></w:t>
      </w:r>
      <w:r>
        <w:tab/>
      </w:r>
      <w:r>
        <w:rPr>
          <w:rFonts w:hint="eastAsia"/>
        </w:rPr>
        <w:t>能够熟练使用集成电路开发</w:t>
      </w:r>
      <w:r>
        <w:t>EDA</w:t>
      </w:r>
      <w:r>
        <w:rPr>
          <w:rFonts w:hint="eastAsia"/>
        </w:rPr>
        <w:t>软件；</w:t>
      </w:r>
    </w:p>
    <w:p w:rsidR="003E61A9" w:rsidRDefault="003E61A9" w:rsidP="003E61A9">
      <w:pPr>
        <w:spacing w:line="300" w:lineRule="exact"/>
      </w:pPr>
      <w:r>
        <w:t></w:t>
      </w:r>
      <w:r>
        <w:tab/>
      </w:r>
      <w:r>
        <w:rPr>
          <w:rFonts w:hint="eastAsia"/>
        </w:rPr>
        <w:t>能独立设计电源类</w:t>
      </w:r>
      <w:r>
        <w:t>IC</w:t>
      </w:r>
      <w:r>
        <w:rPr>
          <w:rFonts w:hint="eastAsia"/>
        </w:rPr>
        <w:t>，熟悉模拟或数字</w:t>
      </w:r>
      <w:r>
        <w:t>IC</w:t>
      </w:r>
      <w:r>
        <w:rPr>
          <w:rFonts w:hint="eastAsia"/>
        </w:rPr>
        <w:t>设计；</w:t>
      </w:r>
    </w:p>
    <w:p w:rsidR="003E61A9" w:rsidRDefault="003E61A9" w:rsidP="003E61A9">
      <w:pPr>
        <w:spacing w:line="300" w:lineRule="exact"/>
      </w:pPr>
    </w:p>
    <w:p w:rsidR="003E61A9" w:rsidRDefault="003E61A9" w:rsidP="003E61A9">
      <w:pPr>
        <w:spacing w:line="300" w:lineRule="exact"/>
      </w:pPr>
      <w:r>
        <w:rPr>
          <w:rFonts w:hint="eastAsia"/>
        </w:rPr>
        <w:t>薪资待遇：</w:t>
      </w:r>
    </w:p>
    <w:p w:rsidR="003E61A9" w:rsidRDefault="003E61A9" w:rsidP="003E61A9">
      <w:pPr>
        <w:spacing w:line="300" w:lineRule="exact"/>
      </w:pPr>
      <w:r>
        <w:rPr>
          <w:rFonts w:hint="eastAsia"/>
        </w:rPr>
        <w:t>1.</w:t>
      </w:r>
      <w:r>
        <w:rPr>
          <w:rFonts w:hint="eastAsia"/>
        </w:rPr>
        <w:tab/>
      </w:r>
      <w:r>
        <w:rPr>
          <w:rFonts w:hint="eastAsia"/>
        </w:rPr>
        <w:t>具体薪资面议；</w:t>
      </w:r>
    </w:p>
    <w:p w:rsidR="003E61A9" w:rsidRDefault="003E61A9" w:rsidP="003E61A9">
      <w:pPr>
        <w:spacing w:line="300" w:lineRule="exact"/>
      </w:pPr>
      <w:r>
        <w:rPr>
          <w:rFonts w:hint="eastAsia"/>
        </w:rPr>
        <w:t>2.</w:t>
      </w:r>
      <w:r>
        <w:rPr>
          <w:rFonts w:hint="eastAsia"/>
        </w:rPr>
        <w:tab/>
      </w:r>
      <w:r>
        <w:rPr>
          <w:rFonts w:hint="eastAsia"/>
        </w:rPr>
        <w:t>公司提供员工宿舍，二室一厅套房；</w:t>
      </w:r>
    </w:p>
    <w:p w:rsidR="003E61A9" w:rsidRDefault="003E61A9" w:rsidP="003E61A9">
      <w:pPr>
        <w:spacing w:line="300" w:lineRule="exact"/>
      </w:pPr>
      <w:r>
        <w:rPr>
          <w:rFonts w:hint="eastAsia"/>
        </w:rPr>
        <w:t>3.</w:t>
      </w:r>
      <w:r>
        <w:rPr>
          <w:rFonts w:hint="eastAsia"/>
        </w:rPr>
        <w:tab/>
      </w:r>
      <w:r>
        <w:rPr>
          <w:rFonts w:hint="eastAsia"/>
        </w:rPr>
        <w:t>提供餐补、交通补贴或班车；</w:t>
      </w:r>
    </w:p>
    <w:p w:rsidR="003E61A9" w:rsidRDefault="003E61A9" w:rsidP="003E61A9">
      <w:pPr>
        <w:spacing w:line="300" w:lineRule="exact"/>
      </w:pPr>
      <w:r>
        <w:rPr>
          <w:rFonts w:hint="eastAsia"/>
        </w:rPr>
        <w:t>4.</w:t>
      </w:r>
      <w:r>
        <w:rPr>
          <w:rFonts w:hint="eastAsia"/>
        </w:rPr>
        <w:tab/>
      </w:r>
      <w:r>
        <w:rPr>
          <w:rFonts w:hint="eastAsia"/>
        </w:rPr>
        <w:t>全额缴纳五险一金；</w:t>
      </w:r>
    </w:p>
    <w:p w:rsidR="003E61A9" w:rsidRDefault="003E61A9" w:rsidP="003E61A9">
      <w:pPr>
        <w:spacing w:line="300" w:lineRule="exact"/>
      </w:pPr>
      <w:r>
        <w:rPr>
          <w:rFonts w:hint="eastAsia"/>
        </w:rPr>
        <w:t>5.</w:t>
      </w:r>
      <w:r>
        <w:rPr>
          <w:rFonts w:hint="eastAsia"/>
        </w:rPr>
        <w:tab/>
      </w:r>
      <w:r>
        <w:rPr>
          <w:rFonts w:hint="eastAsia"/>
        </w:rPr>
        <w:t>提供完善的激励制度，年终奖、项目奖金、专利发明奖、特殊贡献奖等各类激励奖金；</w:t>
      </w:r>
    </w:p>
    <w:p w:rsidR="003E61A9" w:rsidRDefault="003E61A9" w:rsidP="003E61A9">
      <w:pPr>
        <w:spacing w:line="300" w:lineRule="exact"/>
      </w:pPr>
      <w:r>
        <w:rPr>
          <w:rFonts w:hint="eastAsia"/>
        </w:rPr>
        <w:t>6.</w:t>
      </w:r>
      <w:r>
        <w:rPr>
          <w:rFonts w:hint="eastAsia"/>
        </w:rPr>
        <w:tab/>
      </w:r>
      <w:r>
        <w:rPr>
          <w:rFonts w:hint="eastAsia"/>
        </w:rPr>
        <w:t>提供学习培训、项目实操机会，广阔的个人发展空间</w:t>
      </w:r>
    </w:p>
    <w:p w:rsidR="003E61A9" w:rsidRDefault="003E61A9" w:rsidP="003E61A9">
      <w:pPr>
        <w:spacing w:line="300" w:lineRule="exact"/>
      </w:pPr>
      <w:r>
        <w:rPr>
          <w:rFonts w:hint="eastAsia"/>
        </w:rPr>
        <w:t>7.</w:t>
      </w:r>
      <w:r>
        <w:rPr>
          <w:rFonts w:hint="eastAsia"/>
        </w:rPr>
        <w:tab/>
      </w:r>
      <w:r>
        <w:rPr>
          <w:rFonts w:hint="eastAsia"/>
        </w:rPr>
        <w:t>公司提供有竞争力的福利待遇，包括员工年度旅游、体检、团建、节日福利、生日礼金、结婚礼金、生育礼金等。</w:t>
      </w:r>
    </w:p>
    <w:p w:rsidR="003E61A9" w:rsidRDefault="003E61A9" w:rsidP="003E61A9">
      <w:pPr>
        <w:spacing w:line="300" w:lineRule="exact"/>
      </w:pPr>
    </w:p>
    <w:p w:rsidR="003E61A9" w:rsidRDefault="003E61A9" w:rsidP="003E61A9">
      <w:pPr>
        <w:spacing w:line="300" w:lineRule="exact"/>
      </w:pPr>
      <w:r>
        <w:rPr>
          <w:rFonts w:hint="eastAsia"/>
        </w:rPr>
        <w:t>联系方式：</w:t>
      </w:r>
    </w:p>
    <w:p w:rsidR="003E61A9" w:rsidRDefault="003E61A9" w:rsidP="003E61A9">
      <w:pPr>
        <w:spacing w:line="300" w:lineRule="exact"/>
      </w:pPr>
      <w:r>
        <w:rPr>
          <w:rFonts w:hint="eastAsia"/>
        </w:rPr>
        <w:t>公司地址：无锡新吴区弘毅路</w:t>
      </w:r>
      <w:r>
        <w:rPr>
          <w:rFonts w:hint="eastAsia"/>
        </w:rPr>
        <w:t>8</w:t>
      </w:r>
      <w:r>
        <w:rPr>
          <w:rFonts w:hint="eastAsia"/>
        </w:rPr>
        <w:t>号金帛座</w:t>
      </w:r>
      <w:r>
        <w:rPr>
          <w:rFonts w:hint="eastAsia"/>
        </w:rPr>
        <w:t>9</w:t>
      </w:r>
      <w:r>
        <w:rPr>
          <w:rFonts w:hint="eastAsia"/>
        </w:rPr>
        <w:t>楼。</w:t>
      </w:r>
    </w:p>
    <w:p w:rsidR="003E61A9" w:rsidRDefault="003E61A9" w:rsidP="003E61A9">
      <w:pPr>
        <w:spacing w:line="300" w:lineRule="exact"/>
      </w:pPr>
      <w:r>
        <w:rPr>
          <w:rFonts w:hint="eastAsia"/>
        </w:rPr>
        <w:t>公司电话：</w:t>
      </w:r>
      <w:r>
        <w:rPr>
          <w:rFonts w:hint="eastAsia"/>
        </w:rPr>
        <w:t>0510-81999968</w:t>
      </w:r>
    </w:p>
    <w:p w:rsidR="003E61A9" w:rsidRDefault="003E61A9" w:rsidP="003E61A9">
      <w:pPr>
        <w:spacing w:line="300" w:lineRule="exact"/>
      </w:pPr>
      <w:r>
        <w:rPr>
          <w:rFonts w:hint="eastAsia"/>
        </w:rPr>
        <w:t>联系人：赵女士（邮箱</w:t>
      </w:r>
      <w:r>
        <w:rPr>
          <w:rFonts w:hint="eastAsia"/>
        </w:rPr>
        <w:t>jing.zhao@hitenx.com.cn</w:t>
      </w:r>
      <w:r>
        <w:rPr>
          <w:rFonts w:hint="eastAsia"/>
        </w:rPr>
        <w:t>）</w:t>
      </w:r>
    </w:p>
    <w:p w:rsidR="00EE243E" w:rsidRDefault="003E61A9" w:rsidP="003E61A9">
      <w:pPr>
        <w:spacing w:line="300" w:lineRule="exact"/>
      </w:pPr>
      <w:r>
        <w:rPr>
          <w:rFonts w:hint="eastAsia"/>
        </w:rPr>
        <w:t>上班时间：周一至周五，</w:t>
      </w:r>
      <w:r>
        <w:rPr>
          <w:rFonts w:hint="eastAsia"/>
        </w:rPr>
        <w:t>8</w:t>
      </w:r>
      <w:r>
        <w:rPr>
          <w:rFonts w:hint="eastAsia"/>
        </w:rPr>
        <w:t>：</w:t>
      </w:r>
      <w:r>
        <w:rPr>
          <w:rFonts w:hint="eastAsia"/>
        </w:rPr>
        <w:t>30-17</w:t>
      </w:r>
      <w:r>
        <w:rPr>
          <w:rFonts w:hint="eastAsia"/>
        </w:rPr>
        <w:t>：</w:t>
      </w:r>
      <w:r>
        <w:rPr>
          <w:rFonts w:hint="eastAsia"/>
        </w:rPr>
        <w:t>30</w:t>
      </w:r>
    </w:p>
    <w:p w:rsidR="003E61A9" w:rsidRDefault="003E61A9" w:rsidP="003E61A9">
      <w:pPr>
        <w:spacing w:line="300" w:lineRule="exact"/>
      </w:pPr>
    </w:p>
    <w:p w:rsidR="003E61A9" w:rsidRDefault="003E61A9" w:rsidP="003E61A9">
      <w:pPr>
        <w:spacing w:line="300" w:lineRule="exact"/>
      </w:pPr>
    </w:p>
    <w:p w:rsidR="003E61A9" w:rsidRDefault="003E61A9" w:rsidP="003E61A9">
      <w:pPr>
        <w:spacing w:line="300" w:lineRule="exact"/>
      </w:pPr>
    </w:p>
    <w:p w:rsidR="003E61A9" w:rsidRDefault="003E61A9" w:rsidP="003E61A9">
      <w:pPr>
        <w:spacing w:line="300" w:lineRule="exact"/>
      </w:pPr>
    </w:p>
    <w:p w:rsidR="003E61A9" w:rsidRDefault="003E61A9" w:rsidP="003E61A9">
      <w:pPr>
        <w:spacing w:line="300" w:lineRule="exact"/>
      </w:pPr>
    </w:p>
    <w:p w:rsidR="003E61A9" w:rsidRDefault="003E61A9" w:rsidP="003E61A9">
      <w:pPr>
        <w:spacing w:line="300" w:lineRule="exact"/>
      </w:pPr>
    </w:p>
    <w:p w:rsidR="00A346DD" w:rsidRPr="00A346DD" w:rsidRDefault="00A346DD" w:rsidP="00A346DD">
      <w:pPr>
        <w:widowControl/>
        <w:snapToGrid w:val="0"/>
        <w:spacing w:before="150" w:after="150"/>
        <w:jc w:val="center"/>
        <w:rPr>
          <w:rFonts w:asciiTheme="minorEastAsia" w:eastAsiaTheme="minorEastAsia" w:hAnsiTheme="minorEastAsia" w:cs="Tahoma"/>
          <w:b/>
          <w:color w:val="000000"/>
          <w:kern w:val="0"/>
          <w:sz w:val="36"/>
          <w:szCs w:val="36"/>
        </w:rPr>
      </w:pPr>
      <w:r w:rsidRPr="00A346DD">
        <w:rPr>
          <w:rFonts w:asciiTheme="minorEastAsia" w:eastAsiaTheme="minorEastAsia" w:hAnsiTheme="minorEastAsia" w:cs="Tahoma" w:hint="eastAsia"/>
          <w:b/>
          <w:color w:val="000000"/>
          <w:kern w:val="0"/>
          <w:sz w:val="36"/>
          <w:szCs w:val="36"/>
        </w:rPr>
        <w:lastRenderedPageBreak/>
        <w:t>大明集团/江苏大明金属制品有限公司</w:t>
      </w:r>
    </w:p>
    <w:p w:rsidR="00A346DD" w:rsidRPr="003E5D26" w:rsidRDefault="00A346DD" w:rsidP="00A346DD">
      <w:pPr>
        <w:widowControl/>
        <w:snapToGrid w:val="0"/>
        <w:spacing w:line="340" w:lineRule="exact"/>
        <w:ind w:firstLineChars="200" w:firstLine="480"/>
        <w:rPr>
          <w:rFonts w:ascii="微软雅黑" w:eastAsia="微软雅黑" w:hAnsi="微软雅黑" w:cs="Tahoma"/>
          <w:b/>
          <w:kern w:val="0"/>
          <w:szCs w:val="24"/>
        </w:rPr>
      </w:pPr>
      <w:r w:rsidRPr="003E5D26">
        <w:rPr>
          <w:rFonts w:ascii="微软雅黑" w:eastAsia="微软雅黑" w:hAnsi="微软雅黑" w:cs="Tahoma" w:hint="eastAsia"/>
          <w:b/>
          <w:kern w:val="0"/>
          <w:szCs w:val="24"/>
        </w:rPr>
        <w:t>公司简介（大明国际  上市公司股份代码：HK01090）</w:t>
      </w:r>
    </w:p>
    <w:p w:rsidR="00A346DD" w:rsidRDefault="00A346DD" w:rsidP="00A346DD">
      <w:pPr>
        <w:tabs>
          <w:tab w:val="left" w:pos="0"/>
        </w:tabs>
        <w:snapToGrid w:val="0"/>
        <w:spacing w:line="340" w:lineRule="exact"/>
        <w:ind w:firstLineChars="200" w:firstLine="480"/>
        <w:rPr>
          <w:rFonts w:ascii="微软雅黑" w:eastAsia="微软雅黑" w:hAnsi="微软雅黑"/>
          <w:szCs w:val="24"/>
        </w:rPr>
      </w:pPr>
      <w:r w:rsidRPr="00ED6908">
        <w:rPr>
          <w:rFonts w:ascii="微软雅黑" w:eastAsia="微软雅黑" w:hAnsi="微软雅黑" w:hint="eastAsia"/>
          <w:szCs w:val="24"/>
        </w:rPr>
        <w:t>大明国际控</w:t>
      </w:r>
      <w:r>
        <w:rPr>
          <w:rFonts w:ascii="微软雅黑" w:eastAsia="微软雅黑" w:hAnsi="微软雅黑" w:hint="eastAsia"/>
          <w:szCs w:val="24"/>
        </w:rPr>
        <w:t>股有限公司是一家在不锈钢、碳钢领域专业从事加工、销售和技术服务的企业，</w:t>
      </w:r>
      <w:r w:rsidRPr="004232BA">
        <w:rPr>
          <w:rFonts w:ascii="微软雅黑" w:eastAsia="微软雅黑" w:hAnsi="微软雅黑" w:hint="eastAsia"/>
          <w:szCs w:val="24"/>
        </w:rPr>
        <w:t>拥有全球一流的钢铁加工设备、现代化的理化检测中心和“裁剪、切割、表面研磨、成型、焊接、精密钣金、机加工”9大加工平台</w:t>
      </w:r>
      <w:r>
        <w:rPr>
          <w:rFonts w:ascii="微软雅黑" w:eastAsia="微软雅黑" w:hAnsi="微软雅黑" w:hint="eastAsia"/>
          <w:szCs w:val="24"/>
        </w:rPr>
        <w:t>。</w:t>
      </w:r>
      <w:r w:rsidRPr="004232BA">
        <w:rPr>
          <w:rFonts w:ascii="微软雅黑" w:eastAsia="微软雅黑" w:hAnsi="微软雅黑" w:hint="eastAsia"/>
          <w:szCs w:val="24"/>
        </w:rPr>
        <w:t>大明拥有无锡、太原、天津、杭州、武汉、靖江、山东淄博</w:t>
      </w:r>
      <w:r>
        <w:rPr>
          <w:rFonts w:ascii="微软雅黑" w:eastAsia="微软雅黑" w:hAnsi="微软雅黑" w:hint="eastAsia"/>
          <w:szCs w:val="24"/>
        </w:rPr>
        <w:t>、</w:t>
      </w:r>
      <w:r w:rsidRPr="004232BA">
        <w:rPr>
          <w:rFonts w:ascii="微软雅黑" w:eastAsia="微软雅黑" w:hAnsi="微软雅黑" w:hint="eastAsia"/>
          <w:szCs w:val="24"/>
        </w:rPr>
        <w:t>泰安</w:t>
      </w:r>
      <w:r>
        <w:rPr>
          <w:rFonts w:ascii="微软雅黑" w:eastAsia="微软雅黑" w:hAnsi="微软雅黑" w:hint="eastAsia"/>
          <w:szCs w:val="24"/>
        </w:rPr>
        <w:t>、无锡前洲和嘉兴十</w:t>
      </w:r>
      <w:r w:rsidRPr="004232BA">
        <w:rPr>
          <w:rFonts w:ascii="微软雅黑" w:eastAsia="微软雅黑" w:hAnsi="微软雅黑" w:hint="eastAsia"/>
          <w:szCs w:val="24"/>
        </w:rPr>
        <w:t>大加工中心以及大明重工、</w:t>
      </w:r>
      <w:r>
        <w:rPr>
          <w:rFonts w:ascii="微软雅黑" w:eastAsia="微软雅黑" w:hAnsi="微软雅黑" w:hint="eastAsia"/>
          <w:szCs w:val="24"/>
        </w:rPr>
        <w:t>大明精工</w:t>
      </w:r>
      <w:r w:rsidRPr="004232BA">
        <w:rPr>
          <w:rFonts w:ascii="微软雅黑" w:eastAsia="微软雅黑" w:hAnsi="微软雅黑" w:hint="eastAsia"/>
          <w:szCs w:val="24"/>
        </w:rPr>
        <w:t>两大加工工厂</w:t>
      </w:r>
      <w:r>
        <w:rPr>
          <w:rFonts w:ascii="微软雅黑" w:eastAsia="微软雅黑" w:hAnsi="微软雅黑" w:hint="eastAsia"/>
          <w:szCs w:val="24"/>
        </w:rPr>
        <w:t>。</w:t>
      </w:r>
      <w:r w:rsidRPr="004232BA">
        <w:rPr>
          <w:rFonts w:ascii="微软雅黑" w:eastAsia="微软雅黑" w:hAnsi="微软雅黑" w:hint="eastAsia"/>
          <w:szCs w:val="24"/>
        </w:rPr>
        <w:t>拥有遍布全球的知名供应商和中国最大、规格最齐全的现货平台，常备不锈钢库存1</w:t>
      </w:r>
      <w:r>
        <w:rPr>
          <w:rFonts w:ascii="微软雅黑" w:eastAsia="微软雅黑" w:hAnsi="微软雅黑" w:hint="eastAsia"/>
          <w:szCs w:val="24"/>
        </w:rPr>
        <w:t>6</w:t>
      </w:r>
      <w:r w:rsidRPr="004232BA">
        <w:rPr>
          <w:rFonts w:ascii="微软雅黑" w:eastAsia="微软雅黑" w:hAnsi="微软雅黑" w:hint="eastAsia"/>
          <w:szCs w:val="24"/>
        </w:rPr>
        <w:t>万余吨、碳钢库存</w:t>
      </w:r>
      <w:r>
        <w:rPr>
          <w:rFonts w:ascii="微软雅黑" w:eastAsia="微软雅黑" w:hAnsi="微软雅黑" w:hint="eastAsia"/>
          <w:szCs w:val="24"/>
        </w:rPr>
        <w:t>15</w:t>
      </w:r>
      <w:r w:rsidRPr="004232BA">
        <w:rPr>
          <w:rFonts w:ascii="微软雅黑" w:eastAsia="微软雅黑" w:hAnsi="微软雅黑" w:hint="eastAsia"/>
          <w:szCs w:val="24"/>
        </w:rPr>
        <w:t>万吨，是享誉全国的“制造业钢铁加工配供中心”和“不锈钢、碳钢现货连锁超市”。</w:t>
      </w:r>
    </w:p>
    <w:p w:rsidR="00A346DD" w:rsidRDefault="00A346DD" w:rsidP="00A346DD">
      <w:pPr>
        <w:tabs>
          <w:tab w:val="left" w:pos="0"/>
        </w:tabs>
        <w:snapToGrid w:val="0"/>
        <w:spacing w:line="340" w:lineRule="exact"/>
        <w:ind w:firstLineChars="200" w:firstLine="480"/>
        <w:rPr>
          <w:rFonts w:ascii="微软雅黑" w:eastAsia="微软雅黑" w:hAnsi="微软雅黑"/>
          <w:szCs w:val="24"/>
        </w:rPr>
      </w:pPr>
      <w:r w:rsidRPr="004F1468">
        <w:rPr>
          <w:rFonts w:ascii="微软雅黑" w:eastAsia="微软雅黑" w:hAnsi="微软雅黑" w:hint="eastAsia"/>
          <w:szCs w:val="24"/>
        </w:rPr>
        <w:t>201</w:t>
      </w:r>
      <w:r>
        <w:rPr>
          <w:rFonts w:ascii="微软雅黑" w:eastAsia="微软雅黑" w:hAnsi="微软雅黑" w:hint="eastAsia"/>
          <w:szCs w:val="24"/>
        </w:rPr>
        <w:t>8</w:t>
      </w:r>
      <w:r w:rsidRPr="004F1468">
        <w:rPr>
          <w:rFonts w:ascii="微软雅黑" w:eastAsia="微软雅黑" w:hAnsi="微软雅黑" w:hint="eastAsia"/>
          <w:szCs w:val="24"/>
        </w:rPr>
        <w:t>年大明</w:t>
      </w:r>
      <w:r>
        <w:rPr>
          <w:rFonts w:ascii="微软雅黑" w:eastAsia="微软雅黑" w:hAnsi="微软雅黑" w:hint="eastAsia"/>
          <w:szCs w:val="24"/>
        </w:rPr>
        <w:t>销售收入321</w:t>
      </w:r>
      <w:r w:rsidRPr="004F1468">
        <w:rPr>
          <w:rFonts w:ascii="微软雅黑" w:eastAsia="微软雅黑" w:hAnsi="微软雅黑" w:hint="eastAsia"/>
          <w:szCs w:val="24"/>
        </w:rPr>
        <w:t>亿元。自2006年起，大明国际连年跻身中国制造</w:t>
      </w:r>
    </w:p>
    <w:p w:rsidR="00A346DD" w:rsidRDefault="00A346DD" w:rsidP="00A346DD">
      <w:pPr>
        <w:tabs>
          <w:tab w:val="left" w:pos="0"/>
        </w:tabs>
        <w:snapToGrid w:val="0"/>
        <w:spacing w:line="340" w:lineRule="exact"/>
        <w:ind w:firstLineChars="200" w:firstLine="480"/>
        <w:rPr>
          <w:rFonts w:ascii="微软雅黑" w:eastAsia="微软雅黑" w:hAnsi="微软雅黑"/>
          <w:szCs w:val="24"/>
        </w:rPr>
      </w:pPr>
      <w:r w:rsidRPr="004F1468">
        <w:rPr>
          <w:rFonts w:ascii="微软雅黑" w:eastAsia="微软雅黑" w:hAnsi="微软雅黑" w:hint="eastAsia"/>
          <w:szCs w:val="24"/>
        </w:rPr>
        <w:t>业500强，</w:t>
      </w:r>
      <w:r>
        <w:rPr>
          <w:rFonts w:ascii="微软雅黑" w:eastAsia="微软雅黑" w:hAnsi="微软雅黑" w:hint="eastAsia"/>
          <w:szCs w:val="24"/>
        </w:rPr>
        <w:t>中国民营企业500强</w:t>
      </w:r>
      <w:r w:rsidRPr="004F1468">
        <w:rPr>
          <w:rFonts w:ascii="微软雅黑" w:eastAsia="微软雅黑" w:hAnsi="微软雅黑" w:hint="eastAsia"/>
          <w:szCs w:val="24"/>
        </w:rPr>
        <w:t>，大明国际已成为中石化一级供应商网络成员及中国压力容器学会、中国核能行业协会、中国电梯协会、中国饮料工业协会和中国气体协会等会员单位、江苏省石化装备行业协会副会长、副理事长单位。</w:t>
      </w:r>
    </w:p>
    <w:p w:rsidR="00A346DD" w:rsidRPr="003E5D26" w:rsidRDefault="00A346DD" w:rsidP="00A346DD">
      <w:pPr>
        <w:widowControl/>
        <w:tabs>
          <w:tab w:val="left" w:pos="0"/>
        </w:tabs>
        <w:adjustRightInd w:val="0"/>
        <w:snapToGrid w:val="0"/>
        <w:spacing w:line="340" w:lineRule="exact"/>
        <w:ind w:firstLineChars="200" w:firstLine="480"/>
        <w:rPr>
          <w:rFonts w:ascii="微软雅黑" w:eastAsia="微软雅黑" w:hAnsi="微软雅黑"/>
          <w:b/>
          <w:szCs w:val="24"/>
        </w:rPr>
      </w:pPr>
      <w:r w:rsidRPr="003E5D26">
        <w:rPr>
          <w:rFonts w:ascii="微软雅黑" w:eastAsia="微软雅黑" w:hAnsi="微软雅黑" w:hint="eastAsia"/>
          <w:b/>
          <w:szCs w:val="24"/>
        </w:rPr>
        <w:t>招聘岗位：</w:t>
      </w:r>
    </w:p>
    <w:p w:rsidR="00A346DD" w:rsidRPr="00E434FE" w:rsidRDefault="00A346DD" w:rsidP="00A346DD">
      <w:pPr>
        <w:snapToGrid w:val="0"/>
        <w:spacing w:line="340" w:lineRule="exact"/>
        <w:ind w:firstLineChars="200" w:firstLine="480"/>
        <w:rPr>
          <w:rFonts w:ascii="微软雅黑" w:eastAsia="微软雅黑" w:hAnsi="微软雅黑"/>
          <w:color w:val="FF0000"/>
          <w:szCs w:val="24"/>
        </w:rPr>
      </w:pPr>
      <w:r>
        <w:rPr>
          <w:rFonts w:ascii="微软雅黑" w:eastAsia="微软雅黑" w:hAnsi="微软雅黑" w:hint="eastAsia"/>
          <w:b/>
          <w:szCs w:val="24"/>
        </w:rPr>
        <w:t>1、</w:t>
      </w:r>
      <w:r w:rsidRPr="00E434FE">
        <w:rPr>
          <w:rFonts w:ascii="微软雅黑" w:eastAsia="微软雅黑" w:hAnsi="微软雅黑" w:hint="eastAsia"/>
          <w:b/>
          <w:szCs w:val="24"/>
        </w:rPr>
        <w:t>销售工程师：</w:t>
      </w:r>
      <w:r w:rsidRPr="00427C39">
        <w:rPr>
          <w:rFonts w:ascii="微软雅黑" w:eastAsia="微软雅黑" w:hAnsi="微软雅黑"/>
          <w:szCs w:val="24"/>
        </w:rPr>
        <w:t>60</w:t>
      </w:r>
      <w:r w:rsidRPr="00E434FE">
        <w:rPr>
          <w:rFonts w:ascii="微软雅黑" w:eastAsia="微软雅黑" w:hAnsi="微软雅黑" w:hint="eastAsia"/>
          <w:szCs w:val="24"/>
        </w:rPr>
        <w:t>名，金属材料、机械设计制造、过程装备与控制、冶金工程、焊接、市场营销、国际经济与贸易、英语、日语、西班牙语等专业本科学历。</w:t>
      </w:r>
    </w:p>
    <w:p w:rsidR="00A346DD" w:rsidRDefault="00A346DD" w:rsidP="00A346DD">
      <w:pPr>
        <w:tabs>
          <w:tab w:val="left" w:pos="426"/>
        </w:tabs>
        <w:snapToGrid w:val="0"/>
        <w:spacing w:line="340" w:lineRule="exact"/>
        <w:ind w:firstLineChars="200" w:firstLine="480"/>
        <w:rPr>
          <w:rFonts w:ascii="微软雅黑" w:eastAsia="微软雅黑" w:hAnsi="微软雅黑"/>
          <w:szCs w:val="24"/>
        </w:rPr>
      </w:pPr>
      <w:r>
        <w:rPr>
          <w:rFonts w:ascii="微软雅黑" w:eastAsia="微软雅黑" w:hAnsi="微软雅黑" w:hint="eastAsia"/>
          <w:b/>
          <w:szCs w:val="24"/>
        </w:rPr>
        <w:t>2、</w:t>
      </w:r>
      <w:r w:rsidRPr="00E434FE">
        <w:rPr>
          <w:rFonts w:ascii="微软雅黑" w:eastAsia="微软雅黑" w:hAnsi="微软雅黑" w:hint="eastAsia"/>
          <w:b/>
          <w:szCs w:val="24"/>
        </w:rPr>
        <w:t>工艺</w:t>
      </w:r>
      <w:r>
        <w:rPr>
          <w:rFonts w:ascii="微软雅黑" w:eastAsia="微软雅黑" w:hAnsi="微软雅黑" w:hint="eastAsia"/>
          <w:b/>
          <w:szCs w:val="24"/>
        </w:rPr>
        <w:t>工程师</w:t>
      </w:r>
      <w:r w:rsidRPr="00E434FE">
        <w:rPr>
          <w:rFonts w:ascii="微软雅黑" w:eastAsia="微软雅黑" w:hAnsi="微软雅黑" w:hint="eastAsia"/>
          <w:b/>
          <w:szCs w:val="24"/>
        </w:rPr>
        <w:t>：</w:t>
      </w:r>
      <w:r>
        <w:rPr>
          <w:rFonts w:ascii="微软雅黑" w:eastAsia="微软雅黑" w:hAnsi="微软雅黑" w:hint="eastAsia"/>
          <w:szCs w:val="24"/>
        </w:rPr>
        <w:t>20</w:t>
      </w:r>
      <w:r w:rsidRPr="00E434FE">
        <w:rPr>
          <w:rFonts w:ascii="微软雅黑" w:eastAsia="微软雅黑" w:hAnsi="微软雅黑" w:hint="eastAsia"/>
          <w:szCs w:val="24"/>
        </w:rPr>
        <w:t>名，金属材料、机械设计制造、过程装备与控制、冶金工程、焊接等专业本科学历。</w:t>
      </w:r>
    </w:p>
    <w:p w:rsidR="00A346DD" w:rsidRPr="000D2D3A" w:rsidRDefault="00A346DD" w:rsidP="00A346DD">
      <w:pPr>
        <w:tabs>
          <w:tab w:val="left" w:pos="426"/>
        </w:tabs>
        <w:snapToGrid w:val="0"/>
        <w:spacing w:line="340" w:lineRule="exact"/>
        <w:ind w:firstLineChars="200" w:firstLine="480"/>
        <w:rPr>
          <w:rFonts w:ascii="微软雅黑" w:eastAsia="微软雅黑" w:hAnsi="微软雅黑"/>
          <w:szCs w:val="24"/>
        </w:rPr>
      </w:pPr>
      <w:r>
        <w:rPr>
          <w:rFonts w:ascii="微软雅黑" w:eastAsia="微软雅黑" w:hAnsi="微软雅黑" w:hint="eastAsia"/>
          <w:b/>
          <w:szCs w:val="24"/>
        </w:rPr>
        <w:t>3、设备</w:t>
      </w:r>
      <w:r w:rsidRPr="000D2D3A">
        <w:rPr>
          <w:rFonts w:ascii="微软雅黑" w:eastAsia="微软雅黑" w:hAnsi="微软雅黑" w:hint="eastAsia"/>
          <w:b/>
          <w:szCs w:val="24"/>
        </w:rPr>
        <w:t>工程师：</w:t>
      </w:r>
      <w:r>
        <w:rPr>
          <w:rFonts w:ascii="微软雅黑" w:eastAsia="微软雅黑" w:hAnsi="微软雅黑" w:hint="eastAsia"/>
          <w:szCs w:val="24"/>
        </w:rPr>
        <w:t>5</w:t>
      </w:r>
      <w:r w:rsidRPr="000D2D3A">
        <w:rPr>
          <w:rFonts w:ascii="微软雅黑" w:eastAsia="微软雅黑" w:hAnsi="微软雅黑" w:hint="eastAsia"/>
          <w:szCs w:val="24"/>
        </w:rPr>
        <w:t>名，机械设计制造，过程装备与控制，电气工程</w:t>
      </w:r>
      <w:r>
        <w:rPr>
          <w:rFonts w:ascii="微软雅黑" w:eastAsia="微软雅黑" w:hAnsi="微软雅黑" w:hint="eastAsia"/>
          <w:szCs w:val="24"/>
        </w:rPr>
        <w:t>、自动化等专业</w:t>
      </w:r>
      <w:r w:rsidRPr="00E434FE">
        <w:rPr>
          <w:rFonts w:ascii="微软雅黑" w:eastAsia="微软雅黑" w:hAnsi="微软雅黑" w:hint="eastAsia"/>
          <w:szCs w:val="24"/>
        </w:rPr>
        <w:t>本科学历</w:t>
      </w:r>
      <w:r w:rsidRPr="000D2D3A">
        <w:rPr>
          <w:rFonts w:ascii="微软雅黑" w:eastAsia="微软雅黑" w:hAnsi="微软雅黑" w:hint="eastAsia"/>
          <w:szCs w:val="24"/>
        </w:rPr>
        <w:t>。</w:t>
      </w:r>
    </w:p>
    <w:p w:rsidR="00A346DD" w:rsidRDefault="00A346DD" w:rsidP="00A346DD">
      <w:pPr>
        <w:snapToGrid w:val="0"/>
        <w:spacing w:line="340" w:lineRule="exact"/>
        <w:ind w:firstLineChars="200" w:firstLine="480"/>
        <w:rPr>
          <w:rFonts w:ascii="微软雅黑" w:eastAsia="微软雅黑" w:hAnsi="微软雅黑"/>
          <w:szCs w:val="24"/>
        </w:rPr>
      </w:pPr>
      <w:r>
        <w:rPr>
          <w:rFonts w:ascii="微软雅黑" w:eastAsia="微软雅黑" w:hAnsi="微软雅黑" w:hint="eastAsia"/>
          <w:b/>
          <w:szCs w:val="24"/>
        </w:rPr>
        <w:t>4、</w:t>
      </w:r>
      <w:r w:rsidRPr="00E434FE">
        <w:rPr>
          <w:rFonts w:ascii="微软雅黑" w:eastAsia="微软雅黑" w:hAnsi="微软雅黑" w:hint="eastAsia"/>
          <w:b/>
          <w:szCs w:val="24"/>
        </w:rPr>
        <w:t>财务专员：</w:t>
      </w:r>
      <w:r>
        <w:rPr>
          <w:rFonts w:ascii="微软雅黑" w:eastAsia="微软雅黑" w:hAnsi="微软雅黑" w:hint="eastAsia"/>
          <w:szCs w:val="24"/>
        </w:rPr>
        <w:t>5</w:t>
      </w:r>
      <w:r w:rsidRPr="00E434FE">
        <w:rPr>
          <w:rFonts w:ascii="微软雅黑" w:eastAsia="微软雅黑" w:hAnsi="微软雅黑" w:hint="eastAsia"/>
          <w:szCs w:val="24"/>
        </w:rPr>
        <w:t>名，财务相关专业本科学历。</w:t>
      </w:r>
    </w:p>
    <w:p w:rsidR="00A346DD" w:rsidRPr="00681E13" w:rsidRDefault="00A346DD" w:rsidP="00A346DD">
      <w:pPr>
        <w:snapToGrid w:val="0"/>
        <w:spacing w:line="340" w:lineRule="exact"/>
        <w:ind w:firstLineChars="200" w:firstLine="480"/>
        <w:rPr>
          <w:rFonts w:ascii="微软雅黑" w:eastAsia="微软雅黑" w:hAnsi="微软雅黑"/>
          <w:szCs w:val="24"/>
        </w:rPr>
      </w:pPr>
      <w:r w:rsidRPr="00990839">
        <w:rPr>
          <w:rFonts w:ascii="微软雅黑" w:eastAsia="微软雅黑" w:hAnsi="微软雅黑" w:hint="eastAsia"/>
          <w:b/>
          <w:szCs w:val="24"/>
        </w:rPr>
        <w:t>5、计划员</w:t>
      </w:r>
      <w:r>
        <w:rPr>
          <w:rFonts w:ascii="微软雅黑" w:eastAsia="微软雅黑" w:hAnsi="微软雅黑" w:hint="eastAsia"/>
          <w:szCs w:val="24"/>
        </w:rPr>
        <w:t>：14名，</w:t>
      </w:r>
      <w:r w:rsidRPr="00E434FE">
        <w:rPr>
          <w:rFonts w:ascii="微软雅黑" w:eastAsia="微软雅黑" w:hAnsi="微软雅黑" w:hint="eastAsia"/>
          <w:szCs w:val="24"/>
        </w:rPr>
        <w:t>金属材料、机械设计制造、过程装备与控制、焊接等专业本科学历。</w:t>
      </w:r>
    </w:p>
    <w:p w:rsidR="00A346DD" w:rsidRDefault="00A346DD" w:rsidP="00A346DD">
      <w:pPr>
        <w:snapToGrid w:val="0"/>
        <w:spacing w:line="340" w:lineRule="exact"/>
        <w:ind w:firstLineChars="200" w:firstLine="480"/>
        <w:rPr>
          <w:rFonts w:ascii="微软雅黑" w:eastAsia="微软雅黑" w:hAnsi="微软雅黑"/>
          <w:szCs w:val="24"/>
        </w:rPr>
      </w:pPr>
      <w:r>
        <w:rPr>
          <w:rFonts w:ascii="微软雅黑" w:eastAsia="微软雅黑" w:hAnsi="微软雅黑" w:hint="eastAsia"/>
          <w:b/>
          <w:szCs w:val="24"/>
        </w:rPr>
        <w:t>6、信息工程师</w:t>
      </w:r>
      <w:r w:rsidRPr="00990839">
        <w:rPr>
          <w:rFonts w:ascii="微软雅黑" w:eastAsia="微软雅黑" w:hAnsi="微软雅黑" w:hint="eastAsia"/>
          <w:szCs w:val="24"/>
        </w:rPr>
        <w:t>：2名，</w:t>
      </w:r>
      <w:r w:rsidRPr="00004BAE">
        <w:rPr>
          <w:rFonts w:ascii="微软雅黑" w:eastAsia="微软雅黑" w:hAnsi="微软雅黑" w:hint="eastAsia"/>
          <w:szCs w:val="24"/>
        </w:rPr>
        <w:t>信息管理、计算机应用、软件开发</w:t>
      </w:r>
      <w:r>
        <w:rPr>
          <w:rFonts w:ascii="微软雅黑" w:eastAsia="微软雅黑" w:hAnsi="微软雅黑" w:hint="eastAsia"/>
          <w:szCs w:val="24"/>
        </w:rPr>
        <w:t>相关专业本科学历。</w:t>
      </w:r>
    </w:p>
    <w:p w:rsidR="00A346DD" w:rsidRDefault="00A346DD" w:rsidP="00A346DD">
      <w:pPr>
        <w:snapToGrid w:val="0"/>
        <w:spacing w:line="340" w:lineRule="exact"/>
        <w:ind w:firstLineChars="200" w:firstLine="480"/>
        <w:rPr>
          <w:rFonts w:ascii="微软雅黑" w:eastAsia="微软雅黑" w:hAnsi="微软雅黑"/>
          <w:szCs w:val="24"/>
        </w:rPr>
      </w:pPr>
      <w:r w:rsidRPr="00E23342">
        <w:rPr>
          <w:rFonts w:ascii="微软雅黑" w:eastAsia="微软雅黑" w:hAnsi="微软雅黑" w:hint="eastAsia"/>
          <w:b/>
          <w:szCs w:val="24"/>
        </w:rPr>
        <w:t>7、</w:t>
      </w:r>
      <w:r w:rsidRPr="009A5906">
        <w:rPr>
          <w:rFonts w:ascii="微软雅黑" w:eastAsia="微软雅黑" w:hAnsi="微软雅黑" w:hint="eastAsia"/>
          <w:b/>
          <w:szCs w:val="24"/>
        </w:rPr>
        <w:t>生产技术员</w:t>
      </w:r>
      <w:r>
        <w:rPr>
          <w:rFonts w:ascii="微软雅黑" w:eastAsia="微软雅黑" w:hAnsi="微软雅黑" w:hint="eastAsia"/>
          <w:szCs w:val="24"/>
        </w:rPr>
        <w:t>：12名，</w:t>
      </w:r>
      <w:r w:rsidRPr="009A5906">
        <w:rPr>
          <w:rFonts w:ascii="微软雅黑" w:eastAsia="微软雅黑" w:hAnsi="微软雅黑" w:hint="eastAsia"/>
          <w:szCs w:val="24"/>
        </w:rPr>
        <w:t>金属材料、机械设计制造</w:t>
      </w:r>
      <w:r>
        <w:rPr>
          <w:rFonts w:ascii="微软雅黑" w:eastAsia="微软雅黑" w:hAnsi="微软雅黑" w:hint="eastAsia"/>
          <w:szCs w:val="24"/>
        </w:rPr>
        <w:t>等专业本科学历。</w:t>
      </w:r>
    </w:p>
    <w:p w:rsidR="00A346DD" w:rsidRDefault="00A346DD" w:rsidP="00A346DD">
      <w:pPr>
        <w:snapToGrid w:val="0"/>
        <w:spacing w:line="340" w:lineRule="exact"/>
        <w:ind w:firstLineChars="200" w:firstLine="480"/>
        <w:rPr>
          <w:rFonts w:ascii="微软雅黑" w:eastAsia="微软雅黑" w:hAnsi="微软雅黑"/>
          <w:szCs w:val="24"/>
        </w:rPr>
      </w:pPr>
      <w:r w:rsidRPr="00E23342">
        <w:rPr>
          <w:rFonts w:ascii="微软雅黑" w:eastAsia="微软雅黑" w:hAnsi="微软雅黑" w:hint="eastAsia"/>
          <w:b/>
          <w:szCs w:val="24"/>
        </w:rPr>
        <w:t>8、人力资源专员</w:t>
      </w:r>
      <w:r>
        <w:rPr>
          <w:rFonts w:ascii="微软雅黑" w:eastAsia="微软雅黑" w:hAnsi="微软雅黑" w:hint="eastAsia"/>
          <w:szCs w:val="24"/>
        </w:rPr>
        <w:t>：1名，人力资源相关专业本科学历。</w:t>
      </w:r>
    </w:p>
    <w:p w:rsidR="00A346DD" w:rsidRDefault="00A346DD" w:rsidP="00A346DD">
      <w:pPr>
        <w:snapToGrid w:val="0"/>
        <w:spacing w:line="340" w:lineRule="exact"/>
        <w:ind w:firstLineChars="200" w:firstLine="480"/>
        <w:rPr>
          <w:rFonts w:ascii="微软雅黑" w:eastAsia="微软雅黑" w:hAnsi="微软雅黑"/>
          <w:szCs w:val="24"/>
        </w:rPr>
      </w:pPr>
      <w:r w:rsidRPr="00E23342">
        <w:rPr>
          <w:rFonts w:ascii="微软雅黑" w:eastAsia="微软雅黑" w:hAnsi="微软雅黑" w:hint="eastAsia"/>
          <w:b/>
          <w:szCs w:val="24"/>
        </w:rPr>
        <w:t>9、采购工程师</w:t>
      </w:r>
      <w:r>
        <w:rPr>
          <w:rFonts w:ascii="微软雅黑" w:eastAsia="微软雅黑" w:hAnsi="微软雅黑" w:hint="eastAsia"/>
          <w:szCs w:val="24"/>
        </w:rPr>
        <w:t>：2名，</w:t>
      </w:r>
      <w:r w:rsidRPr="00E434FE">
        <w:rPr>
          <w:rFonts w:ascii="微软雅黑" w:eastAsia="微软雅黑" w:hAnsi="微软雅黑" w:hint="eastAsia"/>
          <w:szCs w:val="24"/>
        </w:rPr>
        <w:t>金属材料、机械设计制造等专业本科学历。</w:t>
      </w:r>
    </w:p>
    <w:p w:rsidR="00A346DD" w:rsidRDefault="00A346DD" w:rsidP="00A346DD">
      <w:pPr>
        <w:snapToGrid w:val="0"/>
        <w:spacing w:line="340" w:lineRule="exact"/>
        <w:ind w:firstLineChars="200" w:firstLine="480"/>
        <w:rPr>
          <w:rFonts w:ascii="微软雅黑" w:eastAsia="微软雅黑" w:hAnsi="微软雅黑"/>
          <w:szCs w:val="24"/>
        </w:rPr>
      </w:pPr>
      <w:r w:rsidRPr="00E23342">
        <w:rPr>
          <w:rFonts w:ascii="微软雅黑" w:eastAsia="微软雅黑" w:hAnsi="微软雅黑" w:hint="eastAsia"/>
          <w:b/>
          <w:szCs w:val="24"/>
        </w:rPr>
        <w:t>10、</w:t>
      </w:r>
      <w:r w:rsidRPr="00C21296">
        <w:rPr>
          <w:rFonts w:ascii="微软雅黑" w:eastAsia="微软雅黑" w:hAnsi="微软雅黑" w:hint="eastAsia"/>
          <w:b/>
          <w:szCs w:val="24"/>
        </w:rPr>
        <w:t>仓储</w:t>
      </w:r>
      <w:r w:rsidRPr="00E23342">
        <w:rPr>
          <w:rFonts w:ascii="微软雅黑" w:eastAsia="微软雅黑" w:hAnsi="微软雅黑" w:hint="eastAsia"/>
          <w:b/>
          <w:szCs w:val="24"/>
        </w:rPr>
        <w:t>物流工程师</w:t>
      </w:r>
      <w:r>
        <w:rPr>
          <w:rFonts w:ascii="微软雅黑" w:eastAsia="微软雅黑" w:hAnsi="微软雅黑" w:hint="eastAsia"/>
          <w:szCs w:val="24"/>
        </w:rPr>
        <w:t>：2名，物流管理相关专业本科学历。</w:t>
      </w:r>
    </w:p>
    <w:p w:rsidR="00A346DD" w:rsidRDefault="00A346DD" w:rsidP="00A346DD">
      <w:pPr>
        <w:snapToGrid w:val="0"/>
        <w:spacing w:line="340" w:lineRule="exact"/>
        <w:ind w:firstLineChars="200" w:firstLine="480"/>
        <w:rPr>
          <w:rFonts w:ascii="微软雅黑" w:eastAsia="微软雅黑" w:hAnsi="微软雅黑"/>
          <w:szCs w:val="24"/>
        </w:rPr>
      </w:pPr>
      <w:r w:rsidRPr="00E23342">
        <w:rPr>
          <w:rFonts w:ascii="微软雅黑" w:eastAsia="微软雅黑" w:hAnsi="微软雅黑" w:hint="eastAsia"/>
          <w:b/>
          <w:szCs w:val="24"/>
        </w:rPr>
        <w:t>11、</w:t>
      </w:r>
      <w:r w:rsidRPr="004533A2">
        <w:rPr>
          <w:rFonts w:ascii="微软雅黑" w:eastAsia="微软雅黑" w:hAnsi="微软雅黑" w:hint="eastAsia"/>
          <w:b/>
          <w:szCs w:val="24"/>
        </w:rPr>
        <w:t>焊接工程师</w:t>
      </w:r>
      <w:r>
        <w:rPr>
          <w:rFonts w:ascii="微软雅黑" w:eastAsia="微软雅黑" w:hAnsi="微软雅黑" w:hint="eastAsia"/>
          <w:szCs w:val="24"/>
        </w:rPr>
        <w:t>：4名，</w:t>
      </w:r>
      <w:r w:rsidRPr="004533A2">
        <w:rPr>
          <w:rFonts w:ascii="微软雅黑" w:eastAsia="微软雅黑" w:hAnsi="微软雅黑" w:hint="eastAsia"/>
          <w:szCs w:val="24"/>
        </w:rPr>
        <w:t>焊接</w:t>
      </w:r>
      <w:r>
        <w:rPr>
          <w:rFonts w:ascii="微软雅黑" w:eastAsia="微软雅黑" w:hAnsi="微软雅黑" w:hint="eastAsia"/>
          <w:szCs w:val="24"/>
        </w:rPr>
        <w:t>相关专业本科学历。</w:t>
      </w:r>
    </w:p>
    <w:p w:rsidR="00A346DD" w:rsidRDefault="00A346DD" w:rsidP="00A346DD">
      <w:pPr>
        <w:snapToGrid w:val="0"/>
        <w:spacing w:line="340" w:lineRule="exact"/>
        <w:ind w:firstLineChars="200" w:firstLine="480"/>
        <w:rPr>
          <w:rFonts w:ascii="微软雅黑" w:eastAsia="微软雅黑" w:hAnsi="微软雅黑"/>
          <w:szCs w:val="24"/>
        </w:rPr>
      </w:pPr>
      <w:r>
        <w:rPr>
          <w:rFonts w:ascii="微软雅黑" w:eastAsia="微软雅黑" w:hAnsi="微软雅黑" w:hint="eastAsia"/>
          <w:b/>
          <w:szCs w:val="24"/>
        </w:rPr>
        <w:t>12、</w:t>
      </w:r>
      <w:r w:rsidRPr="004533A2">
        <w:rPr>
          <w:rFonts w:ascii="微软雅黑" w:eastAsia="微软雅黑" w:hAnsi="微软雅黑" w:hint="eastAsia"/>
          <w:b/>
          <w:szCs w:val="24"/>
        </w:rPr>
        <w:t>品质工程师</w:t>
      </w:r>
      <w:r>
        <w:rPr>
          <w:rFonts w:ascii="微软雅黑" w:eastAsia="微软雅黑" w:hAnsi="微软雅黑" w:hint="eastAsia"/>
          <w:szCs w:val="24"/>
        </w:rPr>
        <w:t>：5名，</w:t>
      </w:r>
      <w:r w:rsidRPr="004533A2">
        <w:rPr>
          <w:rFonts w:ascii="微软雅黑" w:eastAsia="微软雅黑" w:hAnsi="微软雅黑" w:hint="eastAsia"/>
          <w:szCs w:val="24"/>
        </w:rPr>
        <w:t>金属材料、机械设计制造、过程装备与控制、冶金工程</w:t>
      </w:r>
      <w:r>
        <w:rPr>
          <w:rFonts w:ascii="微软雅黑" w:eastAsia="微软雅黑" w:hAnsi="微软雅黑" w:hint="eastAsia"/>
          <w:szCs w:val="24"/>
        </w:rPr>
        <w:t>相关专业本科学历。</w:t>
      </w:r>
    </w:p>
    <w:p w:rsidR="00A346DD" w:rsidRPr="00966E4C" w:rsidRDefault="00A346DD" w:rsidP="00A346DD">
      <w:pPr>
        <w:snapToGrid w:val="0"/>
        <w:spacing w:line="340" w:lineRule="exact"/>
        <w:ind w:firstLineChars="200" w:firstLine="480"/>
        <w:rPr>
          <w:rFonts w:ascii="微软雅黑" w:eastAsia="微软雅黑" w:hAnsi="微软雅黑"/>
          <w:color w:val="FF0000"/>
          <w:szCs w:val="24"/>
        </w:rPr>
      </w:pPr>
      <w:r>
        <w:rPr>
          <w:rFonts w:ascii="微软雅黑" w:eastAsia="微软雅黑" w:hAnsi="微软雅黑" w:hint="eastAsia"/>
          <w:b/>
          <w:szCs w:val="24"/>
        </w:rPr>
        <w:t>13、</w:t>
      </w:r>
      <w:r w:rsidRPr="004533A2">
        <w:rPr>
          <w:rFonts w:ascii="微软雅黑" w:eastAsia="微软雅黑" w:hAnsi="微软雅黑" w:hint="eastAsia"/>
          <w:b/>
          <w:szCs w:val="24"/>
        </w:rPr>
        <w:t>行政专员</w:t>
      </w:r>
      <w:r>
        <w:rPr>
          <w:rFonts w:ascii="微软雅黑" w:eastAsia="微软雅黑" w:hAnsi="微软雅黑" w:hint="eastAsia"/>
          <w:szCs w:val="24"/>
        </w:rPr>
        <w:t>：1名，</w:t>
      </w:r>
      <w:r w:rsidRPr="004533A2">
        <w:rPr>
          <w:rFonts w:ascii="微软雅黑" w:eastAsia="微软雅黑" w:hAnsi="微软雅黑" w:hint="eastAsia"/>
          <w:szCs w:val="24"/>
        </w:rPr>
        <w:t>行政管理、人力资源、安全管理、文秘</w:t>
      </w:r>
      <w:r>
        <w:rPr>
          <w:rFonts w:ascii="微软雅黑" w:eastAsia="微软雅黑" w:hAnsi="微软雅黑" w:hint="eastAsia"/>
          <w:szCs w:val="24"/>
        </w:rPr>
        <w:t>相关专业本科学历。</w:t>
      </w:r>
    </w:p>
    <w:p w:rsidR="00A346DD" w:rsidRPr="001B79AA" w:rsidRDefault="00A346DD" w:rsidP="00A346DD">
      <w:pPr>
        <w:snapToGrid w:val="0"/>
        <w:ind w:firstLineChars="200" w:firstLine="640"/>
        <w:rPr>
          <w:rFonts w:ascii="微软雅黑" w:eastAsia="微软雅黑" w:hAnsi="微软雅黑"/>
          <w:b/>
          <w:sz w:val="32"/>
          <w:szCs w:val="32"/>
        </w:rPr>
      </w:pPr>
      <w:r w:rsidRPr="001B79AA">
        <w:rPr>
          <w:rFonts w:ascii="微软雅黑" w:eastAsia="微软雅黑" w:hAnsi="微软雅黑" w:hint="eastAsia"/>
          <w:b/>
          <w:sz w:val="32"/>
          <w:szCs w:val="32"/>
        </w:rPr>
        <w:t>公司薪资福利待遇：</w:t>
      </w:r>
    </w:p>
    <w:p w:rsidR="00A346DD" w:rsidRPr="003E5D26" w:rsidRDefault="00A346DD" w:rsidP="00A346DD">
      <w:pPr>
        <w:snapToGrid w:val="0"/>
        <w:spacing w:line="340" w:lineRule="exact"/>
        <w:ind w:firstLineChars="200" w:firstLine="480"/>
        <w:rPr>
          <w:rFonts w:ascii="微软雅黑" w:eastAsia="微软雅黑" w:hAnsi="微软雅黑"/>
          <w:szCs w:val="24"/>
        </w:rPr>
      </w:pPr>
      <w:r w:rsidRPr="003E5D26">
        <w:rPr>
          <w:rFonts w:ascii="微软雅黑" w:eastAsia="微软雅黑" w:hAnsi="微软雅黑" w:hint="eastAsia"/>
          <w:szCs w:val="24"/>
        </w:rPr>
        <w:t>1、行业内极具竞争力的薪资：转正后月综合工资约</w:t>
      </w:r>
      <w:r>
        <w:rPr>
          <w:rFonts w:ascii="微软雅黑" w:eastAsia="微软雅黑" w:hAnsi="微软雅黑" w:hint="eastAsia"/>
          <w:szCs w:val="24"/>
        </w:rPr>
        <w:t>65</w:t>
      </w:r>
      <w:r w:rsidRPr="003E5D26">
        <w:rPr>
          <w:rFonts w:ascii="微软雅黑" w:eastAsia="微软雅黑" w:hAnsi="微软雅黑" w:hint="eastAsia"/>
          <w:szCs w:val="24"/>
        </w:rPr>
        <w:t>00-</w:t>
      </w:r>
      <w:r>
        <w:rPr>
          <w:rFonts w:ascii="微软雅黑" w:eastAsia="微软雅黑" w:hAnsi="微软雅黑" w:hint="eastAsia"/>
          <w:szCs w:val="24"/>
        </w:rPr>
        <w:t>80</w:t>
      </w:r>
      <w:r w:rsidRPr="003E5D26">
        <w:rPr>
          <w:rFonts w:ascii="微软雅黑" w:eastAsia="微软雅黑" w:hAnsi="微软雅黑" w:hint="eastAsia"/>
          <w:szCs w:val="24"/>
        </w:rPr>
        <w:t>00元左右（基本学历工资</w:t>
      </w:r>
      <w:r>
        <w:rPr>
          <w:rFonts w:ascii="微软雅黑" w:eastAsia="微软雅黑" w:hAnsi="微软雅黑" w:hint="eastAsia"/>
          <w:szCs w:val="24"/>
        </w:rPr>
        <w:t>34</w:t>
      </w:r>
      <w:r w:rsidRPr="003E5D26">
        <w:rPr>
          <w:rFonts w:ascii="微软雅黑" w:eastAsia="微软雅黑" w:hAnsi="微软雅黑" w:hint="eastAsia"/>
          <w:szCs w:val="24"/>
        </w:rPr>
        <w:t>00</w:t>
      </w:r>
      <w:r>
        <w:rPr>
          <w:rFonts w:ascii="微软雅黑" w:eastAsia="微软雅黑" w:hAnsi="微软雅黑" w:hint="eastAsia"/>
          <w:szCs w:val="24"/>
        </w:rPr>
        <w:t>~</w:t>
      </w:r>
      <w:r w:rsidRPr="003E5D26">
        <w:rPr>
          <w:rFonts w:ascii="微软雅黑" w:eastAsia="微软雅黑" w:hAnsi="微软雅黑" w:hint="eastAsia"/>
          <w:szCs w:val="24"/>
        </w:rPr>
        <w:t>3</w:t>
      </w:r>
      <w:r>
        <w:rPr>
          <w:rFonts w:ascii="微软雅黑" w:eastAsia="微软雅黑" w:hAnsi="微软雅黑" w:hint="eastAsia"/>
          <w:szCs w:val="24"/>
        </w:rPr>
        <w:t>8</w:t>
      </w:r>
      <w:r w:rsidRPr="003E5D26">
        <w:rPr>
          <w:rFonts w:ascii="微软雅黑" w:eastAsia="微软雅黑" w:hAnsi="微软雅黑" w:hint="eastAsia"/>
          <w:szCs w:val="24"/>
        </w:rPr>
        <w:t>00+绩效工资等）；完善的社会保险（五险</w:t>
      </w:r>
      <w:r>
        <w:rPr>
          <w:rFonts w:ascii="微软雅黑" w:eastAsia="微软雅黑" w:hAnsi="微软雅黑" w:hint="eastAsia"/>
          <w:szCs w:val="24"/>
        </w:rPr>
        <w:t>+公积金</w:t>
      </w:r>
      <w:r w:rsidRPr="003E5D26">
        <w:rPr>
          <w:rFonts w:ascii="微软雅黑" w:eastAsia="微软雅黑" w:hAnsi="微软雅黑" w:hint="eastAsia"/>
          <w:szCs w:val="24"/>
        </w:rPr>
        <w:t>）</w:t>
      </w:r>
      <w:r>
        <w:rPr>
          <w:rFonts w:ascii="微软雅黑" w:eastAsia="微软雅黑" w:hAnsi="微软雅黑" w:hint="eastAsia"/>
          <w:szCs w:val="24"/>
        </w:rPr>
        <w:t>和</w:t>
      </w:r>
      <w:r w:rsidRPr="003E5D26">
        <w:rPr>
          <w:rFonts w:ascii="微软雅黑" w:eastAsia="微软雅黑" w:hAnsi="微软雅黑" w:hint="eastAsia"/>
          <w:szCs w:val="24"/>
        </w:rPr>
        <w:t>员工商业意外保险，提供不低于5天的带薪年假；</w:t>
      </w:r>
    </w:p>
    <w:p w:rsidR="00A346DD" w:rsidRPr="003E5D26" w:rsidRDefault="00A346DD" w:rsidP="00A346DD">
      <w:pPr>
        <w:snapToGrid w:val="0"/>
        <w:spacing w:line="340" w:lineRule="exact"/>
        <w:ind w:firstLineChars="200" w:firstLine="480"/>
        <w:rPr>
          <w:rFonts w:ascii="微软雅黑" w:eastAsia="微软雅黑" w:hAnsi="微软雅黑"/>
          <w:szCs w:val="24"/>
        </w:rPr>
      </w:pPr>
      <w:r w:rsidRPr="003E5D26">
        <w:rPr>
          <w:rFonts w:ascii="微软雅黑" w:eastAsia="微软雅黑" w:hAnsi="微软雅黑" w:hint="eastAsia"/>
          <w:szCs w:val="24"/>
        </w:rPr>
        <w:t>2、发展：公司</w:t>
      </w:r>
      <w:r>
        <w:rPr>
          <w:rFonts w:ascii="微软雅黑" w:eastAsia="微软雅黑" w:hAnsi="微软雅黑" w:hint="eastAsia"/>
          <w:szCs w:val="24"/>
        </w:rPr>
        <w:t>提供管理、技术双通道晋升机制</w:t>
      </w:r>
      <w:r w:rsidRPr="003E5D26">
        <w:rPr>
          <w:rFonts w:ascii="微软雅黑" w:eastAsia="微软雅黑" w:hAnsi="微软雅黑" w:hint="eastAsia"/>
          <w:szCs w:val="24"/>
        </w:rPr>
        <w:t>，每位大学生员工有为期两年的职业生涯导航机制，提供完善的培训培养体系，专业技能提升培训</w:t>
      </w:r>
      <w:r>
        <w:rPr>
          <w:rFonts w:ascii="微软雅黑" w:eastAsia="微软雅黑" w:hAnsi="微软雅黑" w:hint="eastAsia"/>
          <w:szCs w:val="24"/>
        </w:rPr>
        <w:t>；</w:t>
      </w:r>
    </w:p>
    <w:p w:rsidR="00A346DD" w:rsidRPr="003E5D26" w:rsidRDefault="00A346DD" w:rsidP="00A346DD">
      <w:pPr>
        <w:snapToGrid w:val="0"/>
        <w:spacing w:line="340" w:lineRule="exact"/>
        <w:ind w:firstLineChars="200" w:firstLine="480"/>
        <w:rPr>
          <w:rFonts w:ascii="微软雅黑" w:eastAsia="微软雅黑" w:hAnsi="微软雅黑"/>
          <w:szCs w:val="24"/>
        </w:rPr>
      </w:pPr>
      <w:r w:rsidRPr="003E5D26">
        <w:rPr>
          <w:rFonts w:ascii="微软雅黑" w:eastAsia="微软雅黑" w:hAnsi="微软雅黑" w:hint="eastAsia"/>
          <w:szCs w:val="24"/>
        </w:rPr>
        <w:t>3、后勤保障：公司提供免费的住宿（提供热水器、空调、WIFI上网等）；免费工作餐（12元/餐标准）、提供免费班车</w:t>
      </w:r>
      <w:r>
        <w:rPr>
          <w:rFonts w:ascii="微软雅黑" w:eastAsia="微软雅黑" w:hAnsi="微软雅黑" w:hint="eastAsia"/>
          <w:szCs w:val="24"/>
        </w:rPr>
        <w:t>或车贴、</w:t>
      </w:r>
      <w:r w:rsidRPr="003E5D26">
        <w:rPr>
          <w:rFonts w:ascii="微软雅黑" w:eastAsia="微软雅黑" w:hAnsi="微软雅黑" w:hint="eastAsia"/>
          <w:szCs w:val="24"/>
        </w:rPr>
        <w:t>另外可协助申请</w:t>
      </w:r>
      <w:r>
        <w:rPr>
          <w:rFonts w:ascii="微软雅黑" w:eastAsia="微软雅黑" w:hAnsi="微软雅黑" w:hint="eastAsia"/>
          <w:szCs w:val="24"/>
        </w:rPr>
        <w:t>为期2年的无锡市</w:t>
      </w:r>
      <w:r w:rsidRPr="003E5D26">
        <w:rPr>
          <w:rFonts w:ascii="微软雅黑" w:eastAsia="微软雅黑" w:hAnsi="微软雅黑" w:hint="eastAsia"/>
          <w:szCs w:val="24"/>
        </w:rPr>
        <w:t>大学生租房补贴</w:t>
      </w:r>
      <w:r>
        <w:rPr>
          <w:rFonts w:ascii="微软雅黑" w:eastAsia="微软雅黑" w:hAnsi="微软雅黑" w:hint="eastAsia"/>
          <w:szCs w:val="24"/>
        </w:rPr>
        <w:t>8</w:t>
      </w:r>
      <w:r w:rsidRPr="003E5D26">
        <w:rPr>
          <w:rFonts w:ascii="微软雅黑" w:eastAsia="微软雅黑" w:hAnsi="微软雅黑" w:hint="eastAsia"/>
          <w:szCs w:val="24"/>
        </w:rPr>
        <w:t>00元/月</w:t>
      </w:r>
      <w:r>
        <w:rPr>
          <w:rFonts w:ascii="微软雅黑" w:eastAsia="微软雅黑" w:hAnsi="微软雅黑" w:hint="eastAsia"/>
          <w:szCs w:val="24"/>
        </w:rPr>
        <w:t>；</w:t>
      </w:r>
    </w:p>
    <w:p w:rsidR="00A346DD" w:rsidRPr="003E5D26" w:rsidRDefault="00A346DD" w:rsidP="00A346DD">
      <w:pPr>
        <w:snapToGrid w:val="0"/>
        <w:spacing w:line="340" w:lineRule="exact"/>
        <w:ind w:firstLineChars="200" w:firstLine="480"/>
        <w:rPr>
          <w:rFonts w:ascii="微软雅黑" w:eastAsia="微软雅黑" w:hAnsi="微软雅黑"/>
          <w:szCs w:val="24"/>
        </w:rPr>
      </w:pPr>
      <w:r w:rsidRPr="003E5D26">
        <w:rPr>
          <w:rFonts w:ascii="微软雅黑" w:eastAsia="微软雅黑" w:hAnsi="微软雅黑" w:hint="eastAsia"/>
          <w:szCs w:val="24"/>
        </w:rPr>
        <w:t>4、其他福利：组织员工免费体检、旅游、员工文体活动；</w:t>
      </w:r>
      <w:r>
        <w:rPr>
          <w:rFonts w:ascii="微软雅黑" w:eastAsia="微软雅黑" w:hAnsi="微软雅黑" w:hint="eastAsia"/>
          <w:szCs w:val="24"/>
        </w:rPr>
        <w:t>免费婚车和结婚礼物，员工生日蛋糕，节日福利用品，并可享受</w:t>
      </w:r>
      <w:r w:rsidRPr="003E5D26">
        <w:rPr>
          <w:rFonts w:ascii="微软雅黑" w:eastAsia="微软雅黑" w:hAnsi="微软雅黑" w:hint="eastAsia"/>
          <w:szCs w:val="24"/>
        </w:rPr>
        <w:t>企业年金、股权激励等政策。</w:t>
      </w:r>
    </w:p>
    <w:p w:rsidR="00A346DD" w:rsidRDefault="00A346DD" w:rsidP="00A346DD">
      <w:pPr>
        <w:adjustRightInd w:val="0"/>
        <w:snapToGrid w:val="0"/>
        <w:spacing w:line="340" w:lineRule="exact"/>
        <w:ind w:firstLineChars="200" w:firstLine="480"/>
        <w:rPr>
          <w:rFonts w:ascii="微软雅黑" w:eastAsia="微软雅黑" w:hAnsi="微软雅黑" w:cs="Tahoma"/>
          <w:b/>
          <w:kern w:val="0"/>
          <w:szCs w:val="24"/>
        </w:rPr>
      </w:pPr>
    </w:p>
    <w:p w:rsidR="00A346DD" w:rsidRPr="003E5D26" w:rsidRDefault="00A346DD" w:rsidP="00A346DD">
      <w:pPr>
        <w:adjustRightInd w:val="0"/>
        <w:snapToGrid w:val="0"/>
        <w:spacing w:line="340" w:lineRule="exact"/>
        <w:ind w:firstLineChars="200" w:firstLine="480"/>
        <w:rPr>
          <w:rFonts w:ascii="微软雅黑" w:eastAsia="微软雅黑" w:hAnsi="微软雅黑" w:cs="Tahoma"/>
          <w:kern w:val="0"/>
          <w:szCs w:val="24"/>
        </w:rPr>
      </w:pPr>
      <w:r w:rsidRPr="003E5D26">
        <w:rPr>
          <w:rFonts w:ascii="微软雅黑" w:eastAsia="微软雅黑" w:hAnsi="微软雅黑" w:cs="Tahoma" w:hint="eastAsia"/>
          <w:kern w:val="0"/>
          <w:szCs w:val="24"/>
        </w:rPr>
        <w:t xml:space="preserve">无锡总部地址：无锡市锡山区通江大道1518号      </w:t>
      </w:r>
    </w:p>
    <w:p w:rsidR="00A346DD" w:rsidRDefault="00A346DD" w:rsidP="00A346DD">
      <w:pPr>
        <w:adjustRightInd w:val="0"/>
        <w:snapToGrid w:val="0"/>
        <w:spacing w:line="340" w:lineRule="exact"/>
        <w:ind w:firstLineChars="200" w:firstLine="480"/>
        <w:rPr>
          <w:rFonts w:ascii="微软雅黑" w:eastAsia="微软雅黑" w:hAnsi="微软雅黑" w:cs="Tahoma"/>
          <w:kern w:val="0"/>
          <w:szCs w:val="24"/>
        </w:rPr>
      </w:pPr>
      <w:r w:rsidRPr="003E5D26">
        <w:rPr>
          <w:rFonts w:ascii="微软雅黑" w:eastAsia="微软雅黑" w:hAnsi="微软雅黑" w:cs="Tahoma" w:hint="eastAsia"/>
          <w:kern w:val="0"/>
          <w:szCs w:val="24"/>
        </w:rPr>
        <w:t xml:space="preserve">联系电话：0510-83859388-7027陈小姐；0510-83859388-7026万先生  </w:t>
      </w:r>
    </w:p>
    <w:p w:rsidR="00A346DD" w:rsidRDefault="00A346DD" w:rsidP="00A346DD">
      <w:pPr>
        <w:adjustRightInd w:val="0"/>
        <w:snapToGrid w:val="0"/>
        <w:spacing w:line="340" w:lineRule="exact"/>
        <w:ind w:firstLineChars="200" w:firstLine="480"/>
        <w:rPr>
          <w:rFonts w:ascii="微软雅黑" w:eastAsia="微软雅黑" w:hAnsi="微软雅黑" w:cs="Tahoma"/>
          <w:kern w:val="0"/>
          <w:szCs w:val="24"/>
        </w:rPr>
      </w:pPr>
      <w:r w:rsidRPr="003E5D26">
        <w:rPr>
          <w:rFonts w:ascii="微软雅黑" w:eastAsia="微软雅黑" w:hAnsi="微软雅黑" w:cs="Tahoma" w:hint="eastAsia"/>
          <w:kern w:val="0"/>
          <w:szCs w:val="24"/>
        </w:rPr>
        <w:t>邮箱：</w:t>
      </w:r>
      <w:r>
        <w:rPr>
          <w:rFonts w:ascii="微软雅黑" w:eastAsia="微软雅黑" w:hAnsi="微软雅黑" w:cs="Tahoma" w:hint="eastAsia"/>
          <w:kern w:val="0"/>
          <w:szCs w:val="24"/>
        </w:rPr>
        <w:t>wanzq</w:t>
      </w:r>
      <w:r w:rsidRPr="003E5D26">
        <w:rPr>
          <w:rFonts w:ascii="微软雅黑" w:eastAsia="微软雅黑" w:hAnsi="微软雅黑" w:cs="Tahoma" w:hint="eastAsia"/>
          <w:kern w:val="0"/>
          <w:szCs w:val="24"/>
        </w:rPr>
        <w:t>@jsdmss.com</w:t>
      </w:r>
    </w:p>
    <w:p w:rsidR="00A346DD" w:rsidRPr="00C4747A" w:rsidRDefault="00A346DD" w:rsidP="00A346DD">
      <w:pPr>
        <w:adjustRightInd w:val="0"/>
        <w:snapToGrid w:val="0"/>
        <w:spacing w:line="340" w:lineRule="exact"/>
        <w:ind w:firstLineChars="200" w:firstLine="480"/>
        <w:rPr>
          <w:rFonts w:ascii="微软雅黑" w:eastAsia="微软雅黑" w:hAnsi="微软雅黑" w:cs="Tahoma"/>
          <w:kern w:val="0"/>
          <w:szCs w:val="24"/>
        </w:rPr>
      </w:pPr>
      <w:r w:rsidRPr="00C4747A">
        <w:rPr>
          <w:rFonts w:ascii="微软雅黑" w:eastAsia="微软雅黑" w:hAnsi="微软雅黑" w:cs="Tahoma" w:hint="eastAsia"/>
          <w:kern w:val="0"/>
          <w:szCs w:val="24"/>
        </w:rPr>
        <w:t>企业网址：</w:t>
      </w:r>
      <w:hyperlink r:id="rId17" w:history="1">
        <w:r w:rsidRPr="00C4747A">
          <w:rPr>
            <w:rFonts w:ascii="微软雅黑" w:eastAsia="微软雅黑" w:hAnsi="微软雅黑" w:cs="Tahoma"/>
            <w:kern w:val="0"/>
            <w:szCs w:val="24"/>
          </w:rPr>
          <w:t>http://</w:t>
        </w:r>
        <w:r w:rsidRPr="00760367">
          <w:t xml:space="preserve"> </w:t>
        </w:r>
        <w:r w:rsidRPr="00760367">
          <w:rPr>
            <w:rFonts w:ascii="微软雅黑" w:eastAsia="微软雅黑" w:hAnsi="微软雅黑" w:cs="Tahoma"/>
            <w:kern w:val="0"/>
            <w:szCs w:val="24"/>
          </w:rPr>
          <w:t>www.dmssc.net</w:t>
        </w:r>
      </w:hyperlink>
    </w:p>
    <w:p w:rsidR="003E61A9" w:rsidRPr="00605DFE" w:rsidRDefault="003E61A9" w:rsidP="003E61A9">
      <w:pPr>
        <w:spacing w:line="300" w:lineRule="exact"/>
      </w:pPr>
    </w:p>
    <w:sectPr w:rsidR="003E61A9" w:rsidRPr="00605DFE">
      <w:headerReference w:type="default" r:id="rId18"/>
      <w:type w:val="continuous"/>
      <w:pgSz w:w="11906" w:h="16838"/>
      <w:pgMar w:top="397" w:right="397" w:bottom="397" w:left="397" w:header="386" w:footer="249" w:gutter="0"/>
      <w:pgNumType w:start="1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4FA2" w:rsidRDefault="008C4FA2">
      <w:r>
        <w:separator/>
      </w:r>
    </w:p>
  </w:endnote>
  <w:endnote w:type="continuationSeparator" w:id="0">
    <w:p w:rsidR="008C4FA2" w:rsidRDefault="008C4F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仿宋_GB2312">
    <w:panose1 w:val="02010609030101010101"/>
    <w:charset w:val="86"/>
    <w:family w:val="modern"/>
    <w:pitch w:val="fixed"/>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Microsoft Yahei">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4FA2" w:rsidRDefault="008C4FA2">
      <w:r>
        <w:separator/>
      </w:r>
    </w:p>
  </w:footnote>
  <w:footnote w:type="continuationSeparator" w:id="0">
    <w:p w:rsidR="008C4FA2" w:rsidRDefault="008C4F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712" w:rsidRDefault="00722712">
    <w:pPr>
      <w:pStyle w:val="ae"/>
      <w:jc w:val="left"/>
    </w:pPr>
    <w:r>
      <w:rPr>
        <w:rFonts w:ascii="宋体" w:hAnsi="宋体" w:hint="eastAsia"/>
        <w:b/>
        <w:color w:val="000080"/>
        <w:sz w:val="21"/>
        <w:szCs w:val="21"/>
      </w:rPr>
      <w:t>“才聚高新˙智汇新吴”201</w:t>
    </w:r>
    <w:r>
      <w:rPr>
        <w:rFonts w:ascii="宋体" w:hAnsi="宋体"/>
        <w:b/>
        <w:color w:val="000080"/>
        <w:sz w:val="21"/>
        <w:szCs w:val="21"/>
      </w:rPr>
      <w:t>9</w:t>
    </w:r>
    <w:r w:rsidR="00F265C5">
      <w:rPr>
        <w:rFonts w:ascii="宋体" w:hAnsi="宋体" w:hint="eastAsia"/>
        <w:b/>
        <w:color w:val="000080"/>
        <w:sz w:val="21"/>
        <w:szCs w:val="21"/>
      </w:rPr>
      <w:t>秋</w:t>
    </w:r>
    <w:r>
      <w:rPr>
        <w:rFonts w:ascii="宋体" w:hAnsi="宋体"/>
        <w:b/>
        <w:color w:val="000080"/>
        <w:sz w:val="21"/>
        <w:szCs w:val="21"/>
      </w:rPr>
      <w:t>季</w:t>
    </w:r>
    <w:r>
      <w:rPr>
        <w:rFonts w:ascii="宋体" w:hAnsi="宋体" w:hint="eastAsia"/>
        <w:b/>
        <w:color w:val="000080"/>
        <w:sz w:val="21"/>
        <w:szCs w:val="21"/>
      </w:rPr>
      <w:t>无锡高新区(新吴区）校园招聘</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25pt;height:11.25pt" o:bullet="t">
        <v:imagedata r:id="rId1" o:title="mso2E74"/>
      </v:shape>
    </w:pict>
  </w:numPicBullet>
  <w:abstractNum w:abstractNumId="0">
    <w:nsid w:val="C6190EBD"/>
    <w:multiLevelType w:val="hybridMultilevel"/>
    <w:tmpl w:val="00000000"/>
    <w:lvl w:ilvl="0" w:tplc="00007E7A">
      <w:start w:val="1"/>
      <w:numFmt w:val="decimal"/>
      <w:lvlRestart w:val="0"/>
      <w:lvlText w:val="%1、"/>
      <w:lvlJc w:val="left"/>
      <w:pPr>
        <w:tabs>
          <w:tab w:val="num" w:pos="360"/>
        </w:tabs>
        <w:ind w:left="360" w:hanging="360"/>
      </w:pPr>
    </w:lvl>
    <w:lvl w:ilvl="1" w:tplc="B5B6859C">
      <w:start w:val="1"/>
      <w:numFmt w:val="lowerLetter"/>
      <w:lvlText w:val="%2)"/>
      <w:lvlJc w:val="left"/>
      <w:pPr>
        <w:tabs>
          <w:tab w:val="num" w:pos="840"/>
        </w:tabs>
        <w:ind w:left="840" w:hanging="420"/>
      </w:pPr>
    </w:lvl>
    <w:lvl w:ilvl="2" w:tplc="5B3C9E68">
      <w:start w:val="1"/>
      <w:numFmt w:val="lowerRoman"/>
      <w:lvlText w:val="%3."/>
      <w:lvlJc w:val="right"/>
      <w:pPr>
        <w:tabs>
          <w:tab w:val="num" w:pos="1260"/>
        </w:tabs>
        <w:ind w:left="1260" w:hanging="420"/>
      </w:pPr>
    </w:lvl>
    <w:lvl w:ilvl="3" w:tplc="7A56D6BA">
      <w:start w:val="1"/>
      <w:numFmt w:val="decimal"/>
      <w:lvlText w:val="%4."/>
      <w:lvlJc w:val="left"/>
      <w:pPr>
        <w:tabs>
          <w:tab w:val="num" w:pos="1680"/>
        </w:tabs>
        <w:ind w:left="1680" w:hanging="420"/>
      </w:pPr>
    </w:lvl>
    <w:lvl w:ilvl="4" w:tplc="1BE810E6">
      <w:start w:val="1"/>
      <w:numFmt w:val="lowerLetter"/>
      <w:lvlText w:val="%5)"/>
      <w:lvlJc w:val="left"/>
      <w:pPr>
        <w:tabs>
          <w:tab w:val="num" w:pos="2100"/>
        </w:tabs>
        <w:ind w:left="2100" w:hanging="420"/>
      </w:pPr>
    </w:lvl>
    <w:lvl w:ilvl="5" w:tplc="BD0CF278">
      <w:start w:val="1"/>
      <w:numFmt w:val="lowerRoman"/>
      <w:lvlText w:val="%6."/>
      <w:lvlJc w:val="right"/>
      <w:pPr>
        <w:tabs>
          <w:tab w:val="num" w:pos="2520"/>
        </w:tabs>
        <w:ind w:left="2520" w:hanging="420"/>
      </w:pPr>
    </w:lvl>
    <w:lvl w:ilvl="6" w:tplc="8834AA3C">
      <w:start w:val="1"/>
      <w:numFmt w:val="decimal"/>
      <w:lvlText w:val="%7."/>
      <w:lvlJc w:val="left"/>
      <w:pPr>
        <w:tabs>
          <w:tab w:val="num" w:pos="2940"/>
        </w:tabs>
        <w:ind w:left="2940" w:hanging="420"/>
      </w:pPr>
    </w:lvl>
    <w:lvl w:ilvl="7" w:tplc="29644AA4">
      <w:start w:val="1"/>
      <w:numFmt w:val="lowerLetter"/>
      <w:lvlText w:val="%8)"/>
      <w:lvlJc w:val="left"/>
      <w:pPr>
        <w:tabs>
          <w:tab w:val="num" w:pos="3360"/>
        </w:tabs>
        <w:ind w:left="3360" w:hanging="420"/>
      </w:pPr>
    </w:lvl>
    <w:lvl w:ilvl="8" w:tplc="FC46BE26">
      <w:start w:val="1"/>
      <w:numFmt w:val="lowerRoman"/>
      <w:lvlText w:val="%9."/>
      <w:lvlJc w:val="right"/>
      <w:pPr>
        <w:tabs>
          <w:tab w:val="num" w:pos="3780"/>
        </w:tabs>
        <w:ind w:left="3780" w:hanging="420"/>
      </w:pPr>
    </w:lvl>
  </w:abstractNum>
  <w:abstractNum w:abstractNumId="1">
    <w:nsid w:val="F5236881"/>
    <w:multiLevelType w:val="hybridMultilevel"/>
    <w:tmpl w:val="00000000"/>
    <w:lvl w:ilvl="0" w:tplc="BA2814FC">
      <w:start w:val="1"/>
      <w:numFmt w:val="decimal"/>
      <w:lvlRestart w:val="0"/>
      <w:lvlText w:val="%1、"/>
      <w:lvlJc w:val="left"/>
      <w:pPr>
        <w:tabs>
          <w:tab w:val="num" w:pos="360"/>
        </w:tabs>
        <w:ind w:left="360" w:hanging="360"/>
      </w:pPr>
    </w:lvl>
    <w:lvl w:ilvl="1" w:tplc="773223EA">
      <w:start w:val="1"/>
      <w:numFmt w:val="lowerLetter"/>
      <w:lvlText w:val="%2)"/>
      <w:lvlJc w:val="left"/>
      <w:pPr>
        <w:tabs>
          <w:tab w:val="num" w:pos="840"/>
        </w:tabs>
        <w:ind w:left="840" w:hanging="420"/>
      </w:pPr>
    </w:lvl>
    <w:lvl w:ilvl="2" w:tplc="110EBBCC">
      <w:start w:val="1"/>
      <w:numFmt w:val="lowerRoman"/>
      <w:lvlText w:val="%3."/>
      <w:lvlJc w:val="right"/>
      <w:pPr>
        <w:tabs>
          <w:tab w:val="num" w:pos="1260"/>
        </w:tabs>
        <w:ind w:left="1260" w:hanging="420"/>
      </w:pPr>
    </w:lvl>
    <w:lvl w:ilvl="3" w:tplc="FBBAD5DC">
      <w:start w:val="1"/>
      <w:numFmt w:val="decimal"/>
      <w:lvlText w:val="%4."/>
      <w:lvlJc w:val="left"/>
      <w:pPr>
        <w:tabs>
          <w:tab w:val="num" w:pos="1680"/>
        </w:tabs>
        <w:ind w:left="1680" w:hanging="420"/>
      </w:pPr>
    </w:lvl>
    <w:lvl w:ilvl="4" w:tplc="F7F4CCFE">
      <w:start w:val="1"/>
      <w:numFmt w:val="lowerLetter"/>
      <w:lvlText w:val="%5)"/>
      <w:lvlJc w:val="left"/>
      <w:pPr>
        <w:tabs>
          <w:tab w:val="num" w:pos="2100"/>
        </w:tabs>
        <w:ind w:left="2100" w:hanging="420"/>
      </w:pPr>
    </w:lvl>
    <w:lvl w:ilvl="5" w:tplc="DB5E2FFA">
      <w:start w:val="1"/>
      <w:numFmt w:val="lowerRoman"/>
      <w:lvlText w:val="%6."/>
      <w:lvlJc w:val="right"/>
      <w:pPr>
        <w:tabs>
          <w:tab w:val="num" w:pos="2520"/>
        </w:tabs>
        <w:ind w:left="2520" w:hanging="420"/>
      </w:pPr>
    </w:lvl>
    <w:lvl w:ilvl="6" w:tplc="F6F477B0">
      <w:start w:val="1"/>
      <w:numFmt w:val="decimal"/>
      <w:lvlText w:val="%7."/>
      <w:lvlJc w:val="left"/>
      <w:pPr>
        <w:tabs>
          <w:tab w:val="num" w:pos="2940"/>
        </w:tabs>
        <w:ind w:left="2940" w:hanging="420"/>
      </w:pPr>
    </w:lvl>
    <w:lvl w:ilvl="7" w:tplc="112AF3AC">
      <w:start w:val="1"/>
      <w:numFmt w:val="lowerLetter"/>
      <w:lvlText w:val="%8)"/>
      <w:lvlJc w:val="left"/>
      <w:pPr>
        <w:tabs>
          <w:tab w:val="num" w:pos="3360"/>
        </w:tabs>
        <w:ind w:left="3360" w:hanging="420"/>
      </w:pPr>
    </w:lvl>
    <w:lvl w:ilvl="8" w:tplc="BD1A0F40">
      <w:start w:val="1"/>
      <w:numFmt w:val="lowerRoman"/>
      <w:lvlText w:val="%9."/>
      <w:lvlJc w:val="right"/>
      <w:pPr>
        <w:tabs>
          <w:tab w:val="num" w:pos="3780"/>
        </w:tabs>
        <w:ind w:left="3780" w:hanging="420"/>
      </w:pPr>
    </w:lvl>
  </w:abstractNum>
  <w:abstractNum w:abstractNumId="2">
    <w:nsid w:val="035D4169"/>
    <w:multiLevelType w:val="multilevel"/>
    <w:tmpl w:val="035D4169"/>
    <w:lvl w:ilvl="0">
      <w:start w:val="1"/>
      <w:numFmt w:val="decimal"/>
      <w:lvlText w:val="%1."/>
      <w:lvlJc w:val="left"/>
      <w:pPr>
        <w:tabs>
          <w:tab w:val="left" w:pos="780"/>
        </w:tabs>
        <w:ind w:left="780" w:hanging="360"/>
      </w:pPr>
      <w:rPr>
        <w:rFonts w:hint="default"/>
      </w:rPr>
    </w:lvl>
    <w:lvl w:ilvl="1">
      <w:start w:val="1"/>
      <w:numFmt w:val="lowerLetter"/>
      <w:lvlText w:val="%2)"/>
      <w:lvlJc w:val="left"/>
      <w:pPr>
        <w:tabs>
          <w:tab w:val="left" w:pos="1260"/>
        </w:tabs>
        <w:ind w:left="1260" w:hanging="420"/>
      </w:p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3">
    <w:nsid w:val="05123C6A"/>
    <w:multiLevelType w:val="hybridMultilevel"/>
    <w:tmpl w:val="7EC6076E"/>
    <w:lvl w:ilvl="0" w:tplc="45C0248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07602DFE"/>
    <w:multiLevelType w:val="hybridMultilevel"/>
    <w:tmpl w:val="F9AAA67A"/>
    <w:lvl w:ilvl="0" w:tplc="6332EAFA">
      <w:start w:val="1"/>
      <w:numFmt w:val="decimal"/>
      <w:lvlText w:val="%1、"/>
      <w:lvlJc w:val="left"/>
      <w:pPr>
        <w:ind w:left="600" w:hanging="720"/>
      </w:pPr>
      <w:rPr>
        <w:rFonts w:hint="default"/>
      </w:rPr>
    </w:lvl>
    <w:lvl w:ilvl="1" w:tplc="04090019" w:tentative="1">
      <w:start w:val="1"/>
      <w:numFmt w:val="lowerLetter"/>
      <w:lvlText w:val="%2)"/>
      <w:lvlJc w:val="left"/>
      <w:pPr>
        <w:ind w:left="720" w:hanging="420"/>
      </w:pPr>
    </w:lvl>
    <w:lvl w:ilvl="2" w:tplc="0409001B" w:tentative="1">
      <w:start w:val="1"/>
      <w:numFmt w:val="lowerRoman"/>
      <w:lvlText w:val="%3."/>
      <w:lvlJc w:val="right"/>
      <w:pPr>
        <w:ind w:left="1140" w:hanging="420"/>
      </w:pPr>
    </w:lvl>
    <w:lvl w:ilvl="3" w:tplc="0409000F" w:tentative="1">
      <w:start w:val="1"/>
      <w:numFmt w:val="decimal"/>
      <w:lvlText w:val="%4."/>
      <w:lvlJc w:val="left"/>
      <w:pPr>
        <w:ind w:left="1560" w:hanging="420"/>
      </w:pPr>
    </w:lvl>
    <w:lvl w:ilvl="4" w:tplc="04090019" w:tentative="1">
      <w:start w:val="1"/>
      <w:numFmt w:val="lowerLetter"/>
      <w:lvlText w:val="%5)"/>
      <w:lvlJc w:val="left"/>
      <w:pPr>
        <w:ind w:left="1980" w:hanging="420"/>
      </w:pPr>
    </w:lvl>
    <w:lvl w:ilvl="5" w:tplc="0409001B" w:tentative="1">
      <w:start w:val="1"/>
      <w:numFmt w:val="lowerRoman"/>
      <w:lvlText w:val="%6."/>
      <w:lvlJc w:val="right"/>
      <w:pPr>
        <w:ind w:left="2400" w:hanging="420"/>
      </w:pPr>
    </w:lvl>
    <w:lvl w:ilvl="6" w:tplc="0409000F" w:tentative="1">
      <w:start w:val="1"/>
      <w:numFmt w:val="decimal"/>
      <w:lvlText w:val="%7."/>
      <w:lvlJc w:val="left"/>
      <w:pPr>
        <w:ind w:left="2820" w:hanging="420"/>
      </w:pPr>
    </w:lvl>
    <w:lvl w:ilvl="7" w:tplc="04090019" w:tentative="1">
      <w:start w:val="1"/>
      <w:numFmt w:val="lowerLetter"/>
      <w:lvlText w:val="%8)"/>
      <w:lvlJc w:val="left"/>
      <w:pPr>
        <w:ind w:left="3240" w:hanging="420"/>
      </w:pPr>
    </w:lvl>
    <w:lvl w:ilvl="8" w:tplc="0409001B" w:tentative="1">
      <w:start w:val="1"/>
      <w:numFmt w:val="lowerRoman"/>
      <w:lvlText w:val="%9."/>
      <w:lvlJc w:val="right"/>
      <w:pPr>
        <w:ind w:left="3660" w:hanging="420"/>
      </w:pPr>
    </w:lvl>
  </w:abstractNum>
  <w:abstractNum w:abstractNumId="5">
    <w:nsid w:val="0D552E54"/>
    <w:multiLevelType w:val="hybridMultilevel"/>
    <w:tmpl w:val="BFEA14E8"/>
    <w:lvl w:ilvl="0" w:tplc="594884A8">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114F4A38"/>
    <w:multiLevelType w:val="hybridMultilevel"/>
    <w:tmpl w:val="F8B2794A"/>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nsid w:val="1B2337CE"/>
    <w:multiLevelType w:val="hybridMultilevel"/>
    <w:tmpl w:val="992CCDDA"/>
    <w:lvl w:ilvl="0" w:tplc="C05C31D2">
      <w:start w:val="1"/>
      <w:numFmt w:val="chineseCountingThousand"/>
      <w:pStyle w:val="1"/>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2C9F17B8"/>
    <w:multiLevelType w:val="hybridMultilevel"/>
    <w:tmpl w:val="5608E34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2F243E0B"/>
    <w:multiLevelType w:val="hybridMultilevel"/>
    <w:tmpl w:val="EBC8E1D0"/>
    <w:lvl w:ilvl="0" w:tplc="04090007">
      <w:start w:val="1"/>
      <w:numFmt w:val="bullet"/>
      <w:lvlText w:val=""/>
      <w:lvlPicBulletId w:val="0"/>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nsid w:val="2F9B8399"/>
    <w:multiLevelType w:val="hybridMultilevel"/>
    <w:tmpl w:val="00000000"/>
    <w:lvl w:ilvl="0" w:tplc="E0D4BD6E">
      <w:start w:val="1"/>
      <w:numFmt w:val="decimal"/>
      <w:lvlRestart w:val="0"/>
      <w:lvlText w:val="%1、"/>
      <w:lvlJc w:val="left"/>
      <w:pPr>
        <w:tabs>
          <w:tab w:val="num" w:pos="450"/>
        </w:tabs>
        <w:ind w:left="450" w:hanging="450"/>
      </w:pPr>
    </w:lvl>
    <w:lvl w:ilvl="1" w:tplc="A3B87720">
      <w:start w:val="1"/>
      <w:numFmt w:val="lowerLetter"/>
      <w:lvlText w:val="%2)"/>
      <w:lvlJc w:val="left"/>
      <w:pPr>
        <w:tabs>
          <w:tab w:val="num" w:pos="840"/>
        </w:tabs>
        <w:ind w:left="840" w:hanging="420"/>
      </w:pPr>
    </w:lvl>
    <w:lvl w:ilvl="2" w:tplc="96E4373A">
      <w:start w:val="1"/>
      <w:numFmt w:val="lowerRoman"/>
      <w:lvlText w:val="%3."/>
      <w:lvlJc w:val="right"/>
      <w:pPr>
        <w:tabs>
          <w:tab w:val="num" w:pos="1260"/>
        </w:tabs>
        <w:ind w:left="1260" w:hanging="420"/>
      </w:pPr>
    </w:lvl>
    <w:lvl w:ilvl="3" w:tplc="152806E0">
      <w:start w:val="1"/>
      <w:numFmt w:val="decimal"/>
      <w:lvlText w:val="%4."/>
      <w:lvlJc w:val="left"/>
      <w:pPr>
        <w:tabs>
          <w:tab w:val="num" w:pos="1680"/>
        </w:tabs>
        <w:ind w:left="1680" w:hanging="420"/>
      </w:pPr>
    </w:lvl>
    <w:lvl w:ilvl="4" w:tplc="01BA9A16">
      <w:start w:val="1"/>
      <w:numFmt w:val="lowerLetter"/>
      <w:lvlText w:val="%5)"/>
      <w:lvlJc w:val="left"/>
      <w:pPr>
        <w:tabs>
          <w:tab w:val="num" w:pos="2100"/>
        </w:tabs>
        <w:ind w:left="2100" w:hanging="420"/>
      </w:pPr>
    </w:lvl>
    <w:lvl w:ilvl="5" w:tplc="A350A5F0">
      <w:start w:val="1"/>
      <w:numFmt w:val="lowerRoman"/>
      <w:lvlText w:val="%6."/>
      <w:lvlJc w:val="right"/>
      <w:pPr>
        <w:tabs>
          <w:tab w:val="num" w:pos="2520"/>
        </w:tabs>
        <w:ind w:left="2520" w:hanging="420"/>
      </w:pPr>
    </w:lvl>
    <w:lvl w:ilvl="6" w:tplc="897A98AE">
      <w:start w:val="1"/>
      <w:numFmt w:val="decimal"/>
      <w:lvlText w:val="%7."/>
      <w:lvlJc w:val="left"/>
      <w:pPr>
        <w:tabs>
          <w:tab w:val="num" w:pos="2940"/>
        </w:tabs>
        <w:ind w:left="2940" w:hanging="420"/>
      </w:pPr>
    </w:lvl>
    <w:lvl w:ilvl="7" w:tplc="DA9E675A">
      <w:start w:val="1"/>
      <w:numFmt w:val="lowerLetter"/>
      <w:lvlText w:val="%8)"/>
      <w:lvlJc w:val="left"/>
      <w:pPr>
        <w:tabs>
          <w:tab w:val="num" w:pos="3360"/>
        </w:tabs>
        <w:ind w:left="3360" w:hanging="420"/>
      </w:pPr>
    </w:lvl>
    <w:lvl w:ilvl="8" w:tplc="5AB67A28">
      <w:start w:val="1"/>
      <w:numFmt w:val="lowerRoman"/>
      <w:lvlText w:val="%9."/>
      <w:lvlJc w:val="right"/>
      <w:pPr>
        <w:tabs>
          <w:tab w:val="num" w:pos="3780"/>
        </w:tabs>
        <w:ind w:left="3780" w:hanging="420"/>
      </w:pPr>
    </w:lvl>
  </w:abstractNum>
  <w:abstractNum w:abstractNumId="11">
    <w:nsid w:val="31653243"/>
    <w:multiLevelType w:val="hybridMultilevel"/>
    <w:tmpl w:val="94A4F344"/>
    <w:lvl w:ilvl="0" w:tplc="7CCABE8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2">
    <w:nsid w:val="36F74F11"/>
    <w:multiLevelType w:val="hybridMultilevel"/>
    <w:tmpl w:val="D146010C"/>
    <w:lvl w:ilvl="0" w:tplc="3A94A0D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37FC7AD5"/>
    <w:multiLevelType w:val="hybridMultilevel"/>
    <w:tmpl w:val="A8DEF148"/>
    <w:lvl w:ilvl="0" w:tplc="611E167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4">
    <w:nsid w:val="3C7F2333"/>
    <w:multiLevelType w:val="multilevel"/>
    <w:tmpl w:val="3C7F2333"/>
    <w:lvl w:ilvl="0">
      <w:start w:val="1"/>
      <w:numFmt w:val="japaneseCounting"/>
      <w:lvlText w:val="%1、"/>
      <w:lvlJc w:val="left"/>
      <w:pPr>
        <w:ind w:left="480" w:hanging="480"/>
      </w:pPr>
      <w:rPr>
        <w:rFonts w:hint="default"/>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nsid w:val="420D3A1E"/>
    <w:multiLevelType w:val="hybridMultilevel"/>
    <w:tmpl w:val="7DE67D2C"/>
    <w:lvl w:ilvl="0" w:tplc="B12A0B4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6">
    <w:nsid w:val="42212987"/>
    <w:multiLevelType w:val="hybridMultilevel"/>
    <w:tmpl w:val="A8DEF148"/>
    <w:lvl w:ilvl="0" w:tplc="611E167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7">
    <w:nsid w:val="462F31A3"/>
    <w:multiLevelType w:val="hybridMultilevel"/>
    <w:tmpl w:val="96803EF8"/>
    <w:lvl w:ilvl="0" w:tplc="3A04F6E0">
      <w:start w:val="1"/>
      <w:numFmt w:val="decimal"/>
      <w:lvlText w:val="%1、"/>
      <w:lvlJc w:val="left"/>
      <w:pPr>
        <w:ind w:left="360" w:hanging="360"/>
      </w:pPr>
      <w:rPr>
        <w:rFonts w:hint="default"/>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4D6E3FC0"/>
    <w:multiLevelType w:val="multilevel"/>
    <w:tmpl w:val="4D6E3FC0"/>
    <w:lvl w:ilvl="0">
      <w:start w:val="1"/>
      <w:numFmt w:val="decimalEnclosedCircle"/>
      <w:lvlText w:val="%1"/>
      <w:lvlJc w:val="left"/>
      <w:pPr>
        <w:ind w:left="1020" w:hanging="360"/>
      </w:pPr>
      <w:rPr>
        <w:rFonts w:hint="default"/>
      </w:rPr>
    </w:lvl>
    <w:lvl w:ilvl="1">
      <w:start w:val="1"/>
      <w:numFmt w:val="lowerLetter"/>
      <w:lvlText w:val="%2)"/>
      <w:lvlJc w:val="left"/>
      <w:pPr>
        <w:ind w:left="1500" w:hanging="420"/>
      </w:pPr>
    </w:lvl>
    <w:lvl w:ilvl="2">
      <w:start w:val="1"/>
      <w:numFmt w:val="lowerRoman"/>
      <w:lvlText w:val="%3."/>
      <w:lvlJc w:val="right"/>
      <w:pPr>
        <w:ind w:left="1920" w:hanging="420"/>
      </w:pPr>
    </w:lvl>
    <w:lvl w:ilvl="3">
      <w:start w:val="1"/>
      <w:numFmt w:val="decimal"/>
      <w:lvlText w:val="%4."/>
      <w:lvlJc w:val="left"/>
      <w:pPr>
        <w:ind w:left="2340" w:hanging="420"/>
      </w:pPr>
    </w:lvl>
    <w:lvl w:ilvl="4">
      <w:start w:val="1"/>
      <w:numFmt w:val="lowerLetter"/>
      <w:lvlText w:val="%5)"/>
      <w:lvlJc w:val="left"/>
      <w:pPr>
        <w:ind w:left="2760" w:hanging="420"/>
      </w:pPr>
    </w:lvl>
    <w:lvl w:ilvl="5">
      <w:start w:val="1"/>
      <w:numFmt w:val="lowerRoman"/>
      <w:lvlText w:val="%6."/>
      <w:lvlJc w:val="right"/>
      <w:pPr>
        <w:ind w:left="3180" w:hanging="420"/>
      </w:pPr>
    </w:lvl>
    <w:lvl w:ilvl="6">
      <w:start w:val="1"/>
      <w:numFmt w:val="decimal"/>
      <w:lvlText w:val="%7."/>
      <w:lvlJc w:val="left"/>
      <w:pPr>
        <w:ind w:left="3600" w:hanging="420"/>
      </w:pPr>
    </w:lvl>
    <w:lvl w:ilvl="7">
      <w:start w:val="1"/>
      <w:numFmt w:val="lowerLetter"/>
      <w:lvlText w:val="%8)"/>
      <w:lvlJc w:val="left"/>
      <w:pPr>
        <w:ind w:left="4020" w:hanging="420"/>
      </w:pPr>
    </w:lvl>
    <w:lvl w:ilvl="8">
      <w:start w:val="1"/>
      <w:numFmt w:val="lowerRoman"/>
      <w:lvlText w:val="%9."/>
      <w:lvlJc w:val="right"/>
      <w:pPr>
        <w:ind w:left="4440" w:hanging="420"/>
      </w:pPr>
    </w:lvl>
  </w:abstractNum>
  <w:abstractNum w:abstractNumId="19">
    <w:nsid w:val="50493786"/>
    <w:multiLevelType w:val="hybridMultilevel"/>
    <w:tmpl w:val="7EC6076E"/>
    <w:lvl w:ilvl="0" w:tplc="45C0248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61CF17F2"/>
    <w:multiLevelType w:val="hybridMultilevel"/>
    <w:tmpl w:val="7EC6076E"/>
    <w:lvl w:ilvl="0" w:tplc="45C0248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626E5763"/>
    <w:multiLevelType w:val="multilevel"/>
    <w:tmpl w:val="626E5763"/>
    <w:lvl w:ilvl="0">
      <w:start w:val="2"/>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nsid w:val="65AC3961"/>
    <w:multiLevelType w:val="hybridMultilevel"/>
    <w:tmpl w:val="F9F85CE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nsid w:val="65F36F08"/>
    <w:multiLevelType w:val="hybridMultilevel"/>
    <w:tmpl w:val="1EBC7FB6"/>
    <w:lvl w:ilvl="0" w:tplc="7CBA7EE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6A725BDB"/>
    <w:multiLevelType w:val="hybridMultilevel"/>
    <w:tmpl w:val="F9AAA67A"/>
    <w:lvl w:ilvl="0" w:tplc="6332EAFA">
      <w:start w:val="1"/>
      <w:numFmt w:val="decimal"/>
      <w:lvlText w:val="%1、"/>
      <w:lvlJc w:val="left"/>
      <w:pPr>
        <w:ind w:left="600" w:hanging="720"/>
      </w:pPr>
      <w:rPr>
        <w:rFonts w:hint="default"/>
      </w:rPr>
    </w:lvl>
    <w:lvl w:ilvl="1" w:tplc="04090019" w:tentative="1">
      <w:start w:val="1"/>
      <w:numFmt w:val="lowerLetter"/>
      <w:lvlText w:val="%2)"/>
      <w:lvlJc w:val="left"/>
      <w:pPr>
        <w:ind w:left="720" w:hanging="420"/>
      </w:pPr>
    </w:lvl>
    <w:lvl w:ilvl="2" w:tplc="0409001B" w:tentative="1">
      <w:start w:val="1"/>
      <w:numFmt w:val="lowerRoman"/>
      <w:lvlText w:val="%3."/>
      <w:lvlJc w:val="right"/>
      <w:pPr>
        <w:ind w:left="1140" w:hanging="420"/>
      </w:pPr>
    </w:lvl>
    <w:lvl w:ilvl="3" w:tplc="0409000F" w:tentative="1">
      <w:start w:val="1"/>
      <w:numFmt w:val="decimal"/>
      <w:lvlText w:val="%4."/>
      <w:lvlJc w:val="left"/>
      <w:pPr>
        <w:ind w:left="1560" w:hanging="420"/>
      </w:pPr>
    </w:lvl>
    <w:lvl w:ilvl="4" w:tplc="04090019" w:tentative="1">
      <w:start w:val="1"/>
      <w:numFmt w:val="lowerLetter"/>
      <w:lvlText w:val="%5)"/>
      <w:lvlJc w:val="left"/>
      <w:pPr>
        <w:ind w:left="1980" w:hanging="420"/>
      </w:pPr>
    </w:lvl>
    <w:lvl w:ilvl="5" w:tplc="0409001B" w:tentative="1">
      <w:start w:val="1"/>
      <w:numFmt w:val="lowerRoman"/>
      <w:lvlText w:val="%6."/>
      <w:lvlJc w:val="right"/>
      <w:pPr>
        <w:ind w:left="2400" w:hanging="420"/>
      </w:pPr>
    </w:lvl>
    <w:lvl w:ilvl="6" w:tplc="0409000F" w:tentative="1">
      <w:start w:val="1"/>
      <w:numFmt w:val="decimal"/>
      <w:lvlText w:val="%7."/>
      <w:lvlJc w:val="left"/>
      <w:pPr>
        <w:ind w:left="2820" w:hanging="420"/>
      </w:pPr>
    </w:lvl>
    <w:lvl w:ilvl="7" w:tplc="04090019" w:tentative="1">
      <w:start w:val="1"/>
      <w:numFmt w:val="lowerLetter"/>
      <w:lvlText w:val="%8)"/>
      <w:lvlJc w:val="left"/>
      <w:pPr>
        <w:ind w:left="3240" w:hanging="420"/>
      </w:pPr>
    </w:lvl>
    <w:lvl w:ilvl="8" w:tplc="0409001B" w:tentative="1">
      <w:start w:val="1"/>
      <w:numFmt w:val="lowerRoman"/>
      <w:lvlText w:val="%9."/>
      <w:lvlJc w:val="right"/>
      <w:pPr>
        <w:ind w:left="3660" w:hanging="420"/>
      </w:pPr>
    </w:lvl>
  </w:abstractNum>
  <w:abstractNum w:abstractNumId="25">
    <w:nsid w:val="7B0B1E11"/>
    <w:multiLevelType w:val="hybridMultilevel"/>
    <w:tmpl w:val="7C82043A"/>
    <w:lvl w:ilvl="0" w:tplc="4ED6C99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7"/>
  </w:num>
  <w:num w:numId="2">
    <w:abstractNumId w:val="10"/>
  </w:num>
  <w:num w:numId="3">
    <w:abstractNumId w:val="0"/>
  </w:num>
  <w:num w:numId="4">
    <w:abstractNumId w:val="1"/>
  </w:num>
  <w:num w:numId="5">
    <w:abstractNumId w:val="11"/>
  </w:num>
  <w:num w:numId="6">
    <w:abstractNumId w:val="2"/>
  </w:num>
  <w:num w:numId="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num>
  <w:num w:numId="10">
    <w:abstractNumId w:val="15"/>
  </w:num>
  <w:num w:numId="11">
    <w:abstractNumId w:val="20"/>
  </w:num>
  <w:num w:numId="12">
    <w:abstractNumId w:val="8"/>
  </w:num>
  <w:num w:numId="13">
    <w:abstractNumId w:val="22"/>
  </w:num>
  <w:num w:numId="14">
    <w:abstractNumId w:val="19"/>
  </w:num>
  <w:num w:numId="15">
    <w:abstractNumId w:val="3"/>
  </w:num>
  <w:num w:numId="16">
    <w:abstractNumId w:val="13"/>
  </w:num>
  <w:num w:numId="17">
    <w:abstractNumId w:val="14"/>
  </w:num>
  <w:num w:numId="18">
    <w:abstractNumId w:val="18"/>
  </w:num>
  <w:num w:numId="19">
    <w:abstractNumId w:val="21"/>
  </w:num>
  <w:num w:numId="20">
    <w:abstractNumId w:val="6"/>
  </w:num>
  <w:num w:numId="21">
    <w:abstractNumId w:val="9"/>
  </w:num>
  <w:num w:numId="22">
    <w:abstractNumId w:val="5"/>
  </w:num>
  <w:num w:numId="23">
    <w:abstractNumId w:val="17"/>
  </w:num>
  <w:num w:numId="24">
    <w:abstractNumId w:val="12"/>
  </w:num>
  <w:num w:numId="25">
    <w:abstractNumId w:val="25"/>
  </w:num>
  <w:num w:numId="26">
    <w:abstractNumId w:val="2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fill="f" stroke="f">
      <v:fill on="f"/>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43A9"/>
    <w:rsid w:val="00003A29"/>
    <w:rsid w:val="0000414C"/>
    <w:rsid w:val="00017C8B"/>
    <w:rsid w:val="000212EC"/>
    <w:rsid w:val="00021FB8"/>
    <w:rsid w:val="00036E3F"/>
    <w:rsid w:val="000371D4"/>
    <w:rsid w:val="00037A22"/>
    <w:rsid w:val="000457C1"/>
    <w:rsid w:val="00046BC2"/>
    <w:rsid w:val="00052092"/>
    <w:rsid w:val="0006385A"/>
    <w:rsid w:val="00073AE0"/>
    <w:rsid w:val="00074FB9"/>
    <w:rsid w:val="00075F73"/>
    <w:rsid w:val="00076B98"/>
    <w:rsid w:val="000837ED"/>
    <w:rsid w:val="0008751A"/>
    <w:rsid w:val="000903E2"/>
    <w:rsid w:val="00092D4A"/>
    <w:rsid w:val="000A1C69"/>
    <w:rsid w:val="000A29C3"/>
    <w:rsid w:val="000A71F9"/>
    <w:rsid w:val="000B0C28"/>
    <w:rsid w:val="000D1252"/>
    <w:rsid w:val="000D1C7D"/>
    <w:rsid w:val="000D341E"/>
    <w:rsid w:val="000E127A"/>
    <w:rsid w:val="000E258E"/>
    <w:rsid w:val="000E3154"/>
    <w:rsid w:val="000E5227"/>
    <w:rsid w:val="000F1BEC"/>
    <w:rsid w:val="000F3E8A"/>
    <w:rsid w:val="000F41C2"/>
    <w:rsid w:val="000F57C0"/>
    <w:rsid w:val="000F5970"/>
    <w:rsid w:val="00100999"/>
    <w:rsid w:val="00107A9D"/>
    <w:rsid w:val="00112C90"/>
    <w:rsid w:val="001142B3"/>
    <w:rsid w:val="001169CB"/>
    <w:rsid w:val="00116B7F"/>
    <w:rsid w:val="00127183"/>
    <w:rsid w:val="0013513A"/>
    <w:rsid w:val="00137CB3"/>
    <w:rsid w:val="00140F5D"/>
    <w:rsid w:val="00146339"/>
    <w:rsid w:val="00155F1A"/>
    <w:rsid w:val="0016580C"/>
    <w:rsid w:val="00170432"/>
    <w:rsid w:val="0017582D"/>
    <w:rsid w:val="00176D4D"/>
    <w:rsid w:val="0018235F"/>
    <w:rsid w:val="001856E4"/>
    <w:rsid w:val="00192FB0"/>
    <w:rsid w:val="001A1001"/>
    <w:rsid w:val="001A187F"/>
    <w:rsid w:val="001A1C97"/>
    <w:rsid w:val="001A1ECE"/>
    <w:rsid w:val="001A46CF"/>
    <w:rsid w:val="001B3FAE"/>
    <w:rsid w:val="001B65B3"/>
    <w:rsid w:val="001B721C"/>
    <w:rsid w:val="001C3699"/>
    <w:rsid w:val="001C60EF"/>
    <w:rsid w:val="001D4404"/>
    <w:rsid w:val="001E4554"/>
    <w:rsid w:val="001E6731"/>
    <w:rsid w:val="001F10E1"/>
    <w:rsid w:val="002234C3"/>
    <w:rsid w:val="002254D7"/>
    <w:rsid w:val="00232B80"/>
    <w:rsid w:val="00234FAC"/>
    <w:rsid w:val="00235BEA"/>
    <w:rsid w:val="00261059"/>
    <w:rsid w:val="00274665"/>
    <w:rsid w:val="0027478C"/>
    <w:rsid w:val="002A00C6"/>
    <w:rsid w:val="002A2221"/>
    <w:rsid w:val="002A527A"/>
    <w:rsid w:val="002A5310"/>
    <w:rsid w:val="002A5C60"/>
    <w:rsid w:val="002A5F5D"/>
    <w:rsid w:val="002B50D7"/>
    <w:rsid w:val="002B5100"/>
    <w:rsid w:val="002C0A38"/>
    <w:rsid w:val="002C276D"/>
    <w:rsid w:val="002C7071"/>
    <w:rsid w:val="002C721A"/>
    <w:rsid w:val="002D1AFA"/>
    <w:rsid w:val="002D29D7"/>
    <w:rsid w:val="002D6191"/>
    <w:rsid w:val="002E0412"/>
    <w:rsid w:val="002E1BC0"/>
    <w:rsid w:val="002F7927"/>
    <w:rsid w:val="003152EF"/>
    <w:rsid w:val="00315741"/>
    <w:rsid w:val="00325B06"/>
    <w:rsid w:val="00327D06"/>
    <w:rsid w:val="003302B8"/>
    <w:rsid w:val="0033441E"/>
    <w:rsid w:val="00342D20"/>
    <w:rsid w:val="003570E9"/>
    <w:rsid w:val="00371EEC"/>
    <w:rsid w:val="0037343D"/>
    <w:rsid w:val="00373F0B"/>
    <w:rsid w:val="0038656B"/>
    <w:rsid w:val="00386AC4"/>
    <w:rsid w:val="00387382"/>
    <w:rsid w:val="003908CF"/>
    <w:rsid w:val="00394BD1"/>
    <w:rsid w:val="003A29C6"/>
    <w:rsid w:val="003B0FAA"/>
    <w:rsid w:val="003B2F02"/>
    <w:rsid w:val="003B34B6"/>
    <w:rsid w:val="003B48C6"/>
    <w:rsid w:val="003C0FED"/>
    <w:rsid w:val="003D22F0"/>
    <w:rsid w:val="003D2EA4"/>
    <w:rsid w:val="003D7EFB"/>
    <w:rsid w:val="003E10A3"/>
    <w:rsid w:val="003E4626"/>
    <w:rsid w:val="003E61A9"/>
    <w:rsid w:val="003F1B1F"/>
    <w:rsid w:val="003F1F97"/>
    <w:rsid w:val="004033DE"/>
    <w:rsid w:val="0040469D"/>
    <w:rsid w:val="004055A6"/>
    <w:rsid w:val="0040616A"/>
    <w:rsid w:val="0042432F"/>
    <w:rsid w:val="00436BE4"/>
    <w:rsid w:val="004378E3"/>
    <w:rsid w:val="00437F6E"/>
    <w:rsid w:val="00443ACE"/>
    <w:rsid w:val="0045191C"/>
    <w:rsid w:val="0045224D"/>
    <w:rsid w:val="00453FF5"/>
    <w:rsid w:val="004606D7"/>
    <w:rsid w:val="00460B08"/>
    <w:rsid w:val="00473152"/>
    <w:rsid w:val="00484E7D"/>
    <w:rsid w:val="00485C7C"/>
    <w:rsid w:val="00490DD0"/>
    <w:rsid w:val="00491F64"/>
    <w:rsid w:val="00497BEA"/>
    <w:rsid w:val="004A1369"/>
    <w:rsid w:val="004A3A56"/>
    <w:rsid w:val="004A4C05"/>
    <w:rsid w:val="004B1130"/>
    <w:rsid w:val="004C0C43"/>
    <w:rsid w:val="004C3E2A"/>
    <w:rsid w:val="004D3675"/>
    <w:rsid w:val="004E01D2"/>
    <w:rsid w:val="004E12CC"/>
    <w:rsid w:val="004E2804"/>
    <w:rsid w:val="004E39A9"/>
    <w:rsid w:val="004E411D"/>
    <w:rsid w:val="004E5729"/>
    <w:rsid w:val="004E6233"/>
    <w:rsid w:val="004E6C0F"/>
    <w:rsid w:val="004E7D11"/>
    <w:rsid w:val="004E7D4E"/>
    <w:rsid w:val="004E7E2B"/>
    <w:rsid w:val="004F4F29"/>
    <w:rsid w:val="00500870"/>
    <w:rsid w:val="00514D21"/>
    <w:rsid w:val="00517B61"/>
    <w:rsid w:val="00517FCB"/>
    <w:rsid w:val="00522811"/>
    <w:rsid w:val="0052524F"/>
    <w:rsid w:val="00526954"/>
    <w:rsid w:val="00526B5F"/>
    <w:rsid w:val="00533869"/>
    <w:rsid w:val="00533E36"/>
    <w:rsid w:val="00540D54"/>
    <w:rsid w:val="005423BB"/>
    <w:rsid w:val="00544AFE"/>
    <w:rsid w:val="00546410"/>
    <w:rsid w:val="00547937"/>
    <w:rsid w:val="00547B49"/>
    <w:rsid w:val="00557786"/>
    <w:rsid w:val="005747A4"/>
    <w:rsid w:val="005752F8"/>
    <w:rsid w:val="00581052"/>
    <w:rsid w:val="005823EE"/>
    <w:rsid w:val="005857CE"/>
    <w:rsid w:val="00591710"/>
    <w:rsid w:val="00595257"/>
    <w:rsid w:val="005961DF"/>
    <w:rsid w:val="005A03D1"/>
    <w:rsid w:val="005A620D"/>
    <w:rsid w:val="005B0484"/>
    <w:rsid w:val="005B086E"/>
    <w:rsid w:val="005C3040"/>
    <w:rsid w:val="005E0C1E"/>
    <w:rsid w:val="00601358"/>
    <w:rsid w:val="0060224A"/>
    <w:rsid w:val="00602754"/>
    <w:rsid w:val="006027DD"/>
    <w:rsid w:val="00605DFE"/>
    <w:rsid w:val="0060653A"/>
    <w:rsid w:val="00606EC0"/>
    <w:rsid w:val="00610DA9"/>
    <w:rsid w:val="00630E20"/>
    <w:rsid w:val="00635CD0"/>
    <w:rsid w:val="006377AE"/>
    <w:rsid w:val="0064276D"/>
    <w:rsid w:val="00645E25"/>
    <w:rsid w:val="00647E98"/>
    <w:rsid w:val="00654883"/>
    <w:rsid w:val="00661C40"/>
    <w:rsid w:val="006628CF"/>
    <w:rsid w:val="0066434C"/>
    <w:rsid w:val="00671C12"/>
    <w:rsid w:val="00676016"/>
    <w:rsid w:val="0067708C"/>
    <w:rsid w:val="00680C78"/>
    <w:rsid w:val="00681121"/>
    <w:rsid w:val="00682FB1"/>
    <w:rsid w:val="00687CBF"/>
    <w:rsid w:val="00690631"/>
    <w:rsid w:val="00690D4B"/>
    <w:rsid w:val="00696E88"/>
    <w:rsid w:val="006A3255"/>
    <w:rsid w:val="006A3EE0"/>
    <w:rsid w:val="006A54D5"/>
    <w:rsid w:val="006A5954"/>
    <w:rsid w:val="006B13D9"/>
    <w:rsid w:val="006B3821"/>
    <w:rsid w:val="006B3F1D"/>
    <w:rsid w:val="006C14BC"/>
    <w:rsid w:val="006C17F3"/>
    <w:rsid w:val="006C669B"/>
    <w:rsid w:val="006D04AE"/>
    <w:rsid w:val="006D0547"/>
    <w:rsid w:val="006D21F6"/>
    <w:rsid w:val="006D58DF"/>
    <w:rsid w:val="006D7BEB"/>
    <w:rsid w:val="006E3E1F"/>
    <w:rsid w:val="006E654A"/>
    <w:rsid w:val="006E6F81"/>
    <w:rsid w:val="006E7E5A"/>
    <w:rsid w:val="006F161D"/>
    <w:rsid w:val="006F30D0"/>
    <w:rsid w:val="006F5415"/>
    <w:rsid w:val="006F76CD"/>
    <w:rsid w:val="00704CEE"/>
    <w:rsid w:val="007056CB"/>
    <w:rsid w:val="00706348"/>
    <w:rsid w:val="00714478"/>
    <w:rsid w:val="00721302"/>
    <w:rsid w:val="00722712"/>
    <w:rsid w:val="00725445"/>
    <w:rsid w:val="00725DE3"/>
    <w:rsid w:val="00735C34"/>
    <w:rsid w:val="00746EB9"/>
    <w:rsid w:val="007504DA"/>
    <w:rsid w:val="007527B5"/>
    <w:rsid w:val="007545C4"/>
    <w:rsid w:val="007634DD"/>
    <w:rsid w:val="0077594E"/>
    <w:rsid w:val="00782ED4"/>
    <w:rsid w:val="00785F9F"/>
    <w:rsid w:val="00791A4E"/>
    <w:rsid w:val="007A6C33"/>
    <w:rsid w:val="007B44AA"/>
    <w:rsid w:val="007B6A02"/>
    <w:rsid w:val="007C11D6"/>
    <w:rsid w:val="007C201D"/>
    <w:rsid w:val="007C3AEE"/>
    <w:rsid w:val="007C7804"/>
    <w:rsid w:val="007C7D61"/>
    <w:rsid w:val="007C7F70"/>
    <w:rsid w:val="007D261D"/>
    <w:rsid w:val="007D57ED"/>
    <w:rsid w:val="007D71E0"/>
    <w:rsid w:val="007E41E5"/>
    <w:rsid w:val="007E4381"/>
    <w:rsid w:val="007E628F"/>
    <w:rsid w:val="007F14B2"/>
    <w:rsid w:val="007F373E"/>
    <w:rsid w:val="007F7165"/>
    <w:rsid w:val="00810291"/>
    <w:rsid w:val="008114C0"/>
    <w:rsid w:val="0081391A"/>
    <w:rsid w:val="00813EE6"/>
    <w:rsid w:val="008177A2"/>
    <w:rsid w:val="0082031D"/>
    <w:rsid w:val="00821D36"/>
    <w:rsid w:val="008237E8"/>
    <w:rsid w:val="0082505D"/>
    <w:rsid w:val="00825F42"/>
    <w:rsid w:val="008270EE"/>
    <w:rsid w:val="00836E79"/>
    <w:rsid w:val="008403E3"/>
    <w:rsid w:val="00846047"/>
    <w:rsid w:val="0084779E"/>
    <w:rsid w:val="008543D2"/>
    <w:rsid w:val="008567F2"/>
    <w:rsid w:val="00860A57"/>
    <w:rsid w:val="008645BF"/>
    <w:rsid w:val="0086613B"/>
    <w:rsid w:val="008668E0"/>
    <w:rsid w:val="008725A7"/>
    <w:rsid w:val="00874867"/>
    <w:rsid w:val="00885823"/>
    <w:rsid w:val="0089431C"/>
    <w:rsid w:val="008B0571"/>
    <w:rsid w:val="008B173C"/>
    <w:rsid w:val="008B36F5"/>
    <w:rsid w:val="008B594A"/>
    <w:rsid w:val="008C1322"/>
    <w:rsid w:val="008C2F2F"/>
    <w:rsid w:val="008C31D1"/>
    <w:rsid w:val="008C3470"/>
    <w:rsid w:val="008C38DD"/>
    <w:rsid w:val="008C4FA2"/>
    <w:rsid w:val="008D43A9"/>
    <w:rsid w:val="008E08B1"/>
    <w:rsid w:val="008E75F7"/>
    <w:rsid w:val="008F2767"/>
    <w:rsid w:val="009019A4"/>
    <w:rsid w:val="00902B9F"/>
    <w:rsid w:val="00903E16"/>
    <w:rsid w:val="009121CC"/>
    <w:rsid w:val="009141A8"/>
    <w:rsid w:val="0091641C"/>
    <w:rsid w:val="00927208"/>
    <w:rsid w:val="0093320A"/>
    <w:rsid w:val="00933245"/>
    <w:rsid w:val="00935054"/>
    <w:rsid w:val="00941AE2"/>
    <w:rsid w:val="00942551"/>
    <w:rsid w:val="0095007B"/>
    <w:rsid w:val="00950F9D"/>
    <w:rsid w:val="0095600F"/>
    <w:rsid w:val="0096009B"/>
    <w:rsid w:val="009654F3"/>
    <w:rsid w:val="0096605A"/>
    <w:rsid w:val="00970B2D"/>
    <w:rsid w:val="00980DFB"/>
    <w:rsid w:val="009833BA"/>
    <w:rsid w:val="00984A4C"/>
    <w:rsid w:val="0099131F"/>
    <w:rsid w:val="00992ABF"/>
    <w:rsid w:val="0099503F"/>
    <w:rsid w:val="009A48FE"/>
    <w:rsid w:val="009A4CBF"/>
    <w:rsid w:val="009B2F35"/>
    <w:rsid w:val="009C3C70"/>
    <w:rsid w:val="009C7DF4"/>
    <w:rsid w:val="009D133F"/>
    <w:rsid w:val="009D7713"/>
    <w:rsid w:val="009F0C2C"/>
    <w:rsid w:val="009F0E60"/>
    <w:rsid w:val="009F2C90"/>
    <w:rsid w:val="00A11279"/>
    <w:rsid w:val="00A11F1C"/>
    <w:rsid w:val="00A23CAE"/>
    <w:rsid w:val="00A25A3D"/>
    <w:rsid w:val="00A31BC0"/>
    <w:rsid w:val="00A33B87"/>
    <w:rsid w:val="00A342C8"/>
    <w:rsid w:val="00A346DD"/>
    <w:rsid w:val="00A347F1"/>
    <w:rsid w:val="00A36963"/>
    <w:rsid w:val="00A402E0"/>
    <w:rsid w:val="00A44118"/>
    <w:rsid w:val="00A4562D"/>
    <w:rsid w:val="00A45BFF"/>
    <w:rsid w:val="00A54BD1"/>
    <w:rsid w:val="00A622DA"/>
    <w:rsid w:val="00A64543"/>
    <w:rsid w:val="00A66381"/>
    <w:rsid w:val="00A71304"/>
    <w:rsid w:val="00A81BB3"/>
    <w:rsid w:val="00A837FC"/>
    <w:rsid w:val="00A849D8"/>
    <w:rsid w:val="00A87B60"/>
    <w:rsid w:val="00A95989"/>
    <w:rsid w:val="00AA119E"/>
    <w:rsid w:val="00AA1278"/>
    <w:rsid w:val="00AA14F1"/>
    <w:rsid w:val="00AA3978"/>
    <w:rsid w:val="00AA46F5"/>
    <w:rsid w:val="00AA6E3E"/>
    <w:rsid w:val="00AB353A"/>
    <w:rsid w:val="00AB7996"/>
    <w:rsid w:val="00AD0FD1"/>
    <w:rsid w:val="00AD2A66"/>
    <w:rsid w:val="00AD3BED"/>
    <w:rsid w:val="00AD3E0C"/>
    <w:rsid w:val="00AE00E9"/>
    <w:rsid w:val="00AE0C7A"/>
    <w:rsid w:val="00AE1742"/>
    <w:rsid w:val="00AE2197"/>
    <w:rsid w:val="00B00ECB"/>
    <w:rsid w:val="00B029CA"/>
    <w:rsid w:val="00B04EED"/>
    <w:rsid w:val="00B05F62"/>
    <w:rsid w:val="00B102BB"/>
    <w:rsid w:val="00B242D6"/>
    <w:rsid w:val="00B245F1"/>
    <w:rsid w:val="00B2731A"/>
    <w:rsid w:val="00B27D51"/>
    <w:rsid w:val="00B32C62"/>
    <w:rsid w:val="00B41296"/>
    <w:rsid w:val="00B42A25"/>
    <w:rsid w:val="00B43D68"/>
    <w:rsid w:val="00B46931"/>
    <w:rsid w:val="00B52C23"/>
    <w:rsid w:val="00B54500"/>
    <w:rsid w:val="00B56D09"/>
    <w:rsid w:val="00B65B1C"/>
    <w:rsid w:val="00B726E2"/>
    <w:rsid w:val="00B75240"/>
    <w:rsid w:val="00B842D5"/>
    <w:rsid w:val="00B94E87"/>
    <w:rsid w:val="00BA1374"/>
    <w:rsid w:val="00BA74D8"/>
    <w:rsid w:val="00BB2923"/>
    <w:rsid w:val="00BB521D"/>
    <w:rsid w:val="00BC22A0"/>
    <w:rsid w:val="00BC3333"/>
    <w:rsid w:val="00BC363C"/>
    <w:rsid w:val="00BC5891"/>
    <w:rsid w:val="00BC641B"/>
    <w:rsid w:val="00BC6A5C"/>
    <w:rsid w:val="00BC6B0B"/>
    <w:rsid w:val="00BD1975"/>
    <w:rsid w:val="00BD1FF2"/>
    <w:rsid w:val="00BD3D53"/>
    <w:rsid w:val="00BD5669"/>
    <w:rsid w:val="00BE24EE"/>
    <w:rsid w:val="00BE68FA"/>
    <w:rsid w:val="00BF5353"/>
    <w:rsid w:val="00C00C25"/>
    <w:rsid w:val="00C02FA3"/>
    <w:rsid w:val="00C032D8"/>
    <w:rsid w:val="00C126CC"/>
    <w:rsid w:val="00C13334"/>
    <w:rsid w:val="00C162D3"/>
    <w:rsid w:val="00C215FD"/>
    <w:rsid w:val="00C24070"/>
    <w:rsid w:val="00C262C8"/>
    <w:rsid w:val="00C26C19"/>
    <w:rsid w:val="00C36299"/>
    <w:rsid w:val="00C36AB8"/>
    <w:rsid w:val="00C415A2"/>
    <w:rsid w:val="00C4246C"/>
    <w:rsid w:val="00C46702"/>
    <w:rsid w:val="00C4797A"/>
    <w:rsid w:val="00C52477"/>
    <w:rsid w:val="00C60498"/>
    <w:rsid w:val="00C61B50"/>
    <w:rsid w:val="00C63CF5"/>
    <w:rsid w:val="00C64492"/>
    <w:rsid w:val="00C660C6"/>
    <w:rsid w:val="00C80C18"/>
    <w:rsid w:val="00C8154B"/>
    <w:rsid w:val="00C866E2"/>
    <w:rsid w:val="00C8712E"/>
    <w:rsid w:val="00C97910"/>
    <w:rsid w:val="00CA49B1"/>
    <w:rsid w:val="00CA6BFB"/>
    <w:rsid w:val="00CB4729"/>
    <w:rsid w:val="00CC1C87"/>
    <w:rsid w:val="00CC4525"/>
    <w:rsid w:val="00CD6EE0"/>
    <w:rsid w:val="00CE456C"/>
    <w:rsid w:val="00CF3AD2"/>
    <w:rsid w:val="00CF749E"/>
    <w:rsid w:val="00D02060"/>
    <w:rsid w:val="00D047C3"/>
    <w:rsid w:val="00D04EBE"/>
    <w:rsid w:val="00D1423A"/>
    <w:rsid w:val="00D1667B"/>
    <w:rsid w:val="00D20246"/>
    <w:rsid w:val="00D21615"/>
    <w:rsid w:val="00D258C1"/>
    <w:rsid w:val="00D30151"/>
    <w:rsid w:val="00D30304"/>
    <w:rsid w:val="00D35E0D"/>
    <w:rsid w:val="00D656A6"/>
    <w:rsid w:val="00D670F1"/>
    <w:rsid w:val="00D734EC"/>
    <w:rsid w:val="00D816A2"/>
    <w:rsid w:val="00DB2447"/>
    <w:rsid w:val="00DB72C4"/>
    <w:rsid w:val="00DC5A46"/>
    <w:rsid w:val="00DD03AA"/>
    <w:rsid w:val="00DD0837"/>
    <w:rsid w:val="00DE0B4F"/>
    <w:rsid w:val="00DE0BAE"/>
    <w:rsid w:val="00DF0DA4"/>
    <w:rsid w:val="00DF1F57"/>
    <w:rsid w:val="00DF2608"/>
    <w:rsid w:val="00E00993"/>
    <w:rsid w:val="00E00B6C"/>
    <w:rsid w:val="00E02588"/>
    <w:rsid w:val="00E02B04"/>
    <w:rsid w:val="00E12E82"/>
    <w:rsid w:val="00E15859"/>
    <w:rsid w:val="00E168B8"/>
    <w:rsid w:val="00E17F93"/>
    <w:rsid w:val="00E20059"/>
    <w:rsid w:val="00E2147E"/>
    <w:rsid w:val="00E21F86"/>
    <w:rsid w:val="00E24C54"/>
    <w:rsid w:val="00E27037"/>
    <w:rsid w:val="00E3168D"/>
    <w:rsid w:val="00E375BE"/>
    <w:rsid w:val="00E37C94"/>
    <w:rsid w:val="00E417C1"/>
    <w:rsid w:val="00E42A8A"/>
    <w:rsid w:val="00E458FE"/>
    <w:rsid w:val="00E47EB9"/>
    <w:rsid w:val="00E51662"/>
    <w:rsid w:val="00E527CC"/>
    <w:rsid w:val="00E52F0B"/>
    <w:rsid w:val="00E5430D"/>
    <w:rsid w:val="00E5580A"/>
    <w:rsid w:val="00E620CD"/>
    <w:rsid w:val="00E62AE2"/>
    <w:rsid w:val="00E66A86"/>
    <w:rsid w:val="00E676C2"/>
    <w:rsid w:val="00E6775D"/>
    <w:rsid w:val="00E77B3F"/>
    <w:rsid w:val="00E8700E"/>
    <w:rsid w:val="00E909B7"/>
    <w:rsid w:val="00E93DD8"/>
    <w:rsid w:val="00E961DD"/>
    <w:rsid w:val="00EA32D3"/>
    <w:rsid w:val="00EA3A2F"/>
    <w:rsid w:val="00EA7F09"/>
    <w:rsid w:val="00EB15EA"/>
    <w:rsid w:val="00EB35BC"/>
    <w:rsid w:val="00EB3E79"/>
    <w:rsid w:val="00EC0951"/>
    <w:rsid w:val="00EC17F4"/>
    <w:rsid w:val="00ED3F55"/>
    <w:rsid w:val="00EE0700"/>
    <w:rsid w:val="00EE14C8"/>
    <w:rsid w:val="00EE243E"/>
    <w:rsid w:val="00EE5A02"/>
    <w:rsid w:val="00EF2793"/>
    <w:rsid w:val="00EF33A5"/>
    <w:rsid w:val="00EF5B04"/>
    <w:rsid w:val="00EF6719"/>
    <w:rsid w:val="00F207EA"/>
    <w:rsid w:val="00F20BD3"/>
    <w:rsid w:val="00F22429"/>
    <w:rsid w:val="00F265C5"/>
    <w:rsid w:val="00F26FDC"/>
    <w:rsid w:val="00F27DCA"/>
    <w:rsid w:val="00F27FF4"/>
    <w:rsid w:val="00F33039"/>
    <w:rsid w:val="00F349F1"/>
    <w:rsid w:val="00F358F9"/>
    <w:rsid w:val="00F50E2F"/>
    <w:rsid w:val="00F51006"/>
    <w:rsid w:val="00F54101"/>
    <w:rsid w:val="00F64DCA"/>
    <w:rsid w:val="00F65715"/>
    <w:rsid w:val="00F663E6"/>
    <w:rsid w:val="00F66D9E"/>
    <w:rsid w:val="00F715C1"/>
    <w:rsid w:val="00F73EA7"/>
    <w:rsid w:val="00F80AE2"/>
    <w:rsid w:val="00F873DF"/>
    <w:rsid w:val="00F930A9"/>
    <w:rsid w:val="00F93265"/>
    <w:rsid w:val="00F934AD"/>
    <w:rsid w:val="00F947D4"/>
    <w:rsid w:val="00F95859"/>
    <w:rsid w:val="00FA27D1"/>
    <w:rsid w:val="00FA326C"/>
    <w:rsid w:val="00FA3620"/>
    <w:rsid w:val="00FA3EB5"/>
    <w:rsid w:val="00FA5B5C"/>
    <w:rsid w:val="00FB0269"/>
    <w:rsid w:val="00FC1F41"/>
    <w:rsid w:val="00FC310B"/>
    <w:rsid w:val="00FD6B72"/>
    <w:rsid w:val="00FE6A14"/>
    <w:rsid w:val="00FF05F6"/>
    <w:rsid w:val="1F7D3DBF"/>
    <w:rsid w:val="4A8D3A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49" fill="f" stroke="f">
      <v:fill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bCs/>
      <w:kern w:val="2"/>
      <w:sz w:val="24"/>
      <w:szCs w:val="18"/>
    </w:rPr>
  </w:style>
  <w:style w:type="paragraph" w:styleId="10">
    <w:name w:val="heading 1"/>
    <w:basedOn w:val="a"/>
    <w:next w:val="a"/>
    <w:qFormat/>
    <w:pPr>
      <w:keepNext/>
      <w:jc w:val="left"/>
      <w:outlineLvl w:val="0"/>
    </w:pPr>
    <w:rPr>
      <w:rFonts w:eastAsia="PMingLiU"/>
      <w:b/>
      <w:bCs w:val="0"/>
      <w:szCs w:val="20"/>
      <w:lang w:eastAsia="zh-TW"/>
    </w:rPr>
  </w:style>
  <w:style w:type="paragraph" w:styleId="2">
    <w:name w:val="heading 2"/>
    <w:basedOn w:val="a"/>
    <w:next w:val="a"/>
    <w:link w:val="2Char"/>
    <w:qFormat/>
    <w:pPr>
      <w:keepNext/>
      <w:keepLines/>
      <w:spacing w:before="260" w:after="260" w:line="416" w:lineRule="auto"/>
      <w:outlineLvl w:val="1"/>
    </w:pPr>
    <w:rPr>
      <w:rFonts w:ascii="Calibri Light" w:hAnsi="Calibri Light"/>
      <w:b/>
      <w:sz w:val="32"/>
      <w:szCs w:val="32"/>
      <w:lang w:val="x-none" w:eastAsia="x-none"/>
    </w:rPr>
  </w:style>
  <w:style w:type="paragraph" w:styleId="4">
    <w:name w:val="heading 4"/>
    <w:basedOn w:val="a"/>
    <w:next w:val="a"/>
    <w:link w:val="4Char"/>
    <w:uiPriority w:val="9"/>
    <w:qFormat/>
    <w:pPr>
      <w:keepNext/>
      <w:keepLines/>
      <w:spacing w:before="280" w:after="290" w:line="376" w:lineRule="auto"/>
      <w:outlineLvl w:val="3"/>
    </w:pPr>
    <w:rPr>
      <w:rFonts w:ascii="Cambria" w:hAnsi="Cambria"/>
      <w:b/>
      <w:sz w:val="28"/>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positiondetail1">
    <w:name w:val="positiondetail1"/>
    <w:basedOn w:val="a0"/>
  </w:style>
  <w:style w:type="character" w:customStyle="1" w:styleId="Char">
    <w:name w:val="普通(网站) Char"/>
    <w:link w:val="a3"/>
    <w:rPr>
      <w:rFonts w:eastAsia="宋体"/>
      <w:bCs/>
      <w:color w:val="000000"/>
      <w:sz w:val="18"/>
      <w:szCs w:val="18"/>
      <w:lang w:val="en-US" w:eastAsia="zh-CN" w:bidi="ar-SA"/>
    </w:rPr>
  </w:style>
  <w:style w:type="character" w:customStyle="1" w:styleId="CharChar2">
    <w:name w:val="Char Char2"/>
    <w:semiHidden/>
    <w:locked/>
    <w:rPr>
      <w:bCs/>
      <w:color w:val="000000"/>
      <w:sz w:val="18"/>
      <w:szCs w:val="18"/>
    </w:rPr>
  </w:style>
  <w:style w:type="character" w:customStyle="1" w:styleId="2Char">
    <w:name w:val="标题 2 Char"/>
    <w:link w:val="2"/>
    <w:semiHidden/>
    <w:rPr>
      <w:rFonts w:ascii="Calibri Light" w:eastAsia="宋体" w:hAnsi="Calibri Light" w:cs="Times New Roman"/>
      <w:b/>
      <w:bCs/>
      <w:kern w:val="2"/>
      <w:sz w:val="32"/>
      <w:szCs w:val="32"/>
    </w:rPr>
  </w:style>
  <w:style w:type="character" w:styleId="a4">
    <w:name w:val="Hyperlink"/>
    <w:qFormat/>
    <w:rPr>
      <w:color w:val="0000FF"/>
      <w:u w:val="single"/>
    </w:rPr>
  </w:style>
  <w:style w:type="character" w:styleId="a5">
    <w:name w:val="page number"/>
    <w:basedOn w:val="a0"/>
  </w:style>
  <w:style w:type="character" w:customStyle="1" w:styleId="CharChar21">
    <w:name w:val="Char Char21"/>
    <w:semiHidden/>
    <w:locked/>
    <w:rPr>
      <w:bCs/>
      <w:color w:val="000000"/>
      <w:sz w:val="18"/>
      <w:szCs w:val="18"/>
    </w:rPr>
  </w:style>
  <w:style w:type="character" w:customStyle="1" w:styleId="4Char">
    <w:name w:val="标题 4 Char"/>
    <w:link w:val="4"/>
    <w:uiPriority w:val="9"/>
    <w:semiHidden/>
    <w:rPr>
      <w:rFonts w:ascii="Cambria" w:hAnsi="Cambria"/>
      <w:b/>
      <w:bCs/>
      <w:kern w:val="2"/>
      <w:sz w:val="28"/>
      <w:szCs w:val="28"/>
    </w:rPr>
  </w:style>
  <w:style w:type="character" w:customStyle="1" w:styleId="fonts1">
    <w:name w:val="fonts1"/>
    <w:rPr>
      <w:strike w:val="0"/>
      <w:dstrike w:val="0"/>
      <w:color w:val="666666"/>
      <w:sz w:val="18"/>
      <w:szCs w:val="18"/>
      <w:u w:val="none"/>
    </w:rPr>
  </w:style>
  <w:style w:type="character" w:customStyle="1" w:styleId="style011">
    <w:name w:val="style_011"/>
    <w:rPr>
      <w:rFonts w:ascii="宋体" w:eastAsia="宋体" w:hAnsi="宋体" w:hint="eastAsia"/>
      <w:color w:val="000033"/>
      <w:sz w:val="18"/>
      <w:szCs w:val="18"/>
    </w:rPr>
  </w:style>
  <w:style w:type="character" w:customStyle="1" w:styleId="annielu">
    <w:name w:val="annie_lu"/>
    <w:semiHidden/>
    <w:rPr>
      <w:rFonts w:ascii="Arial" w:eastAsia="宋体" w:hAnsi="Arial" w:cs="Arial"/>
      <w:color w:val="auto"/>
      <w:sz w:val="18"/>
      <w:szCs w:val="20"/>
    </w:rPr>
  </w:style>
  <w:style w:type="character" w:styleId="a6">
    <w:name w:val="Strong"/>
    <w:qFormat/>
    <w:rPr>
      <w:b/>
      <w:bCs/>
    </w:rPr>
  </w:style>
  <w:style w:type="character" w:customStyle="1" w:styleId="ulb1">
    <w:name w:val="ulb1"/>
    <w:rPr>
      <w:color w:val="000000"/>
      <w:sz w:val="18"/>
      <w:szCs w:val="18"/>
    </w:rPr>
  </w:style>
  <w:style w:type="character" w:customStyle="1" w:styleId="style21">
    <w:name w:val="style21"/>
    <w:rPr>
      <w:b/>
      <w:bCs/>
      <w:color w:val="FF9900"/>
      <w:sz w:val="21"/>
      <w:szCs w:val="21"/>
    </w:rPr>
  </w:style>
  <w:style w:type="character" w:styleId="HTML">
    <w:name w:val="HTML Code"/>
    <w:rPr>
      <w:rFonts w:ascii="宋体" w:eastAsia="宋体" w:hAnsi="宋体" w:cs="宋体"/>
      <w:sz w:val="24"/>
      <w:szCs w:val="24"/>
    </w:rPr>
  </w:style>
  <w:style w:type="paragraph" w:styleId="a7">
    <w:name w:val="footer"/>
    <w:basedOn w:val="a"/>
    <w:pPr>
      <w:tabs>
        <w:tab w:val="center" w:pos="4153"/>
        <w:tab w:val="right" w:pos="8306"/>
      </w:tabs>
      <w:snapToGrid w:val="0"/>
      <w:jc w:val="left"/>
    </w:pPr>
    <w:rPr>
      <w:sz w:val="18"/>
    </w:rPr>
  </w:style>
  <w:style w:type="paragraph" w:customStyle="1" w:styleId="a8">
    <w:name w:val="报"/>
    <w:basedOn w:val="a"/>
    <w:rPr>
      <w:bCs w:val="0"/>
      <w:sz w:val="21"/>
      <w:szCs w:val="24"/>
    </w:rPr>
  </w:style>
  <w:style w:type="paragraph" w:styleId="a3">
    <w:name w:val="Normal (Web)"/>
    <w:basedOn w:val="a"/>
    <w:link w:val="Char"/>
    <w:uiPriority w:val="99"/>
    <w:qFormat/>
    <w:pPr>
      <w:widowControl/>
      <w:wordWrap w:val="0"/>
      <w:spacing w:before="100" w:beforeAutospacing="1" w:after="100" w:afterAutospacing="1"/>
      <w:jc w:val="left"/>
    </w:pPr>
    <w:rPr>
      <w:color w:val="000000"/>
      <w:kern w:val="0"/>
      <w:sz w:val="18"/>
    </w:rPr>
  </w:style>
  <w:style w:type="paragraph" w:styleId="a9">
    <w:name w:val="Body Text Indent"/>
    <w:basedOn w:val="a"/>
    <w:pPr>
      <w:ind w:firstLineChars="200" w:firstLine="480"/>
    </w:pPr>
    <w:rPr>
      <w:bCs w:val="0"/>
      <w:szCs w:val="24"/>
    </w:rPr>
  </w:style>
  <w:style w:type="paragraph" w:styleId="aa">
    <w:name w:val="Balloon Text"/>
    <w:basedOn w:val="a"/>
    <w:semiHidden/>
    <w:rPr>
      <w:sz w:val="18"/>
    </w:rPr>
  </w:style>
  <w:style w:type="paragraph" w:customStyle="1" w:styleId="CharCharCharChar">
    <w:name w:val="Char Char Char Char"/>
    <w:basedOn w:val="a"/>
    <w:rPr>
      <w:bCs w:val="0"/>
      <w:sz w:val="21"/>
      <w:szCs w:val="24"/>
    </w:rPr>
  </w:style>
  <w:style w:type="paragraph" w:customStyle="1" w:styleId="p0">
    <w:name w:val="p0"/>
    <w:basedOn w:val="a"/>
    <w:pPr>
      <w:widowControl/>
    </w:pPr>
    <w:rPr>
      <w:bCs w:val="0"/>
      <w:kern w:val="0"/>
      <w:sz w:val="21"/>
      <w:szCs w:val="21"/>
    </w:rPr>
  </w:style>
  <w:style w:type="paragraph" w:styleId="20">
    <w:name w:val="Body Text Indent 2"/>
    <w:basedOn w:val="a"/>
    <w:pPr>
      <w:spacing w:after="120" w:line="480" w:lineRule="auto"/>
      <w:ind w:leftChars="200" w:left="420"/>
    </w:pPr>
  </w:style>
  <w:style w:type="paragraph" w:styleId="ab">
    <w:name w:val="List Paragraph"/>
    <w:basedOn w:val="a"/>
    <w:link w:val="Char0"/>
    <w:uiPriority w:val="34"/>
    <w:qFormat/>
    <w:pPr>
      <w:ind w:firstLineChars="200" w:firstLine="420"/>
    </w:pPr>
    <w:rPr>
      <w:rFonts w:ascii="Calibri" w:hAnsi="Calibri"/>
      <w:szCs w:val="22"/>
    </w:rPr>
  </w:style>
  <w:style w:type="paragraph" w:styleId="HTML0">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bCs w:val="0"/>
      <w:kern w:val="0"/>
      <w:szCs w:val="24"/>
    </w:rPr>
  </w:style>
  <w:style w:type="paragraph" w:styleId="ac">
    <w:name w:val="Body Text"/>
    <w:basedOn w:val="a"/>
    <w:pPr>
      <w:spacing w:after="120"/>
    </w:pPr>
  </w:style>
  <w:style w:type="paragraph" w:customStyle="1" w:styleId="11">
    <w:name w:val="列出段落1"/>
    <w:basedOn w:val="a"/>
    <w:uiPriority w:val="34"/>
    <w:qFormat/>
    <w:pPr>
      <w:widowControl/>
      <w:spacing w:after="200" w:line="276" w:lineRule="auto"/>
      <w:ind w:left="720"/>
      <w:contextualSpacing/>
      <w:jc w:val="left"/>
    </w:pPr>
    <w:rPr>
      <w:rFonts w:ascii="Calibri" w:hAnsi="Calibri"/>
      <w:bCs w:val="0"/>
      <w:kern w:val="0"/>
      <w:sz w:val="22"/>
      <w:szCs w:val="22"/>
    </w:rPr>
  </w:style>
  <w:style w:type="paragraph" w:customStyle="1" w:styleId="NewNewNewNewNewNewNewNewNewNewNewNewNewNewNewNewNewNewNewNewNewNewNewNewNewNewNewNewNewNewNewNewNewNewNewNewNewNewNewNewNewNewNewNewNewNewNewNewNewNewNewNewNewNewNewNewNewNewNewNewNewNewNe">
    <w:name w:val="正文 New New New New New New New New New New New New New New New New New New New New New New New New New New New New New New New New New New New New New New New New New New New New New New New New New New New New New New New New New New New New New New Ne"/>
    <w:qFormat/>
    <w:pPr>
      <w:widowControl w:val="0"/>
      <w:jc w:val="both"/>
    </w:pPr>
    <w:rPr>
      <w:rFonts w:ascii="Calibri" w:hAnsi="Calibri"/>
      <w:kern w:val="2"/>
      <w:sz w:val="21"/>
      <w:szCs w:val="22"/>
    </w:rPr>
  </w:style>
  <w:style w:type="paragraph" w:customStyle="1" w:styleId="110">
    <w:name w:val="列出段落11"/>
    <w:basedOn w:val="a"/>
    <w:qFormat/>
    <w:pPr>
      <w:widowControl/>
      <w:spacing w:after="200" w:line="276" w:lineRule="auto"/>
      <w:ind w:left="720"/>
      <w:contextualSpacing/>
      <w:jc w:val="left"/>
    </w:pPr>
    <w:rPr>
      <w:rFonts w:ascii="Calibri" w:hAnsi="Calibri"/>
      <w:bCs w:val="0"/>
      <w:kern w:val="0"/>
      <w:sz w:val="22"/>
      <w:szCs w:val="22"/>
    </w:rPr>
  </w:style>
  <w:style w:type="paragraph" w:styleId="ad">
    <w:name w:val="Title"/>
    <w:basedOn w:val="a"/>
    <w:next w:val="a"/>
    <w:link w:val="Char1"/>
    <w:qFormat/>
    <w:pPr>
      <w:spacing w:before="240" w:after="60"/>
      <w:jc w:val="center"/>
      <w:outlineLvl w:val="0"/>
    </w:pPr>
    <w:rPr>
      <w:rFonts w:ascii="Cambria" w:hAnsi="Cambria"/>
      <w:b/>
      <w:sz w:val="32"/>
      <w:szCs w:val="32"/>
      <w:lang w:val="x-none" w:eastAsia="x-none"/>
    </w:rPr>
  </w:style>
  <w:style w:type="paragraph" w:styleId="ae">
    <w:name w:val="header"/>
    <w:basedOn w:val="a"/>
    <w:pPr>
      <w:pBdr>
        <w:bottom w:val="single" w:sz="6" w:space="1" w:color="auto"/>
      </w:pBdr>
      <w:tabs>
        <w:tab w:val="center" w:pos="4153"/>
        <w:tab w:val="right" w:pos="8306"/>
      </w:tabs>
      <w:snapToGrid w:val="0"/>
      <w:jc w:val="center"/>
    </w:pPr>
    <w:rPr>
      <w:sz w:val="18"/>
    </w:rPr>
  </w:style>
  <w:style w:type="paragraph" w:customStyle="1" w:styleId="CharCharCharChar1">
    <w:name w:val="Char Char Char Char1"/>
    <w:basedOn w:val="a"/>
    <w:rPr>
      <w:bCs w:val="0"/>
      <w:sz w:val="21"/>
      <w:szCs w:val="24"/>
    </w:rPr>
  </w:style>
  <w:style w:type="table" w:styleId="af">
    <w:name w:val="Table Grid"/>
    <w:basedOn w:val="a1"/>
    <w:rPr>
      <w:rFonts w:ascii="Calibri" w:hAnsi="Calibri"/>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1">
    <w:name w:val="Plain Table 1"/>
    <w:basedOn w:val="a1"/>
    <w:uiPriority w:val="41"/>
    <w:rPr>
      <w:rFonts w:ascii="Calibri" w:hAnsi="Calibri"/>
      <w:kern w:val="2"/>
      <w:sz w:val="21"/>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HTML1">
    <w:name w:val="HTML Typewriter"/>
    <w:rsid w:val="00003A29"/>
    <w:rPr>
      <w:rFonts w:ascii="宋体" w:eastAsia="宋体" w:hAnsi="宋体"/>
      <w:sz w:val="18"/>
    </w:rPr>
  </w:style>
  <w:style w:type="table" w:customStyle="1" w:styleId="111">
    <w:name w:val="无格式表格 11"/>
    <w:basedOn w:val="a1"/>
    <w:uiPriority w:val="41"/>
    <w:rsid w:val="00003A29"/>
    <w:rPr>
      <w:rFonts w:ascii="Calibri" w:hAnsi="Calibri"/>
      <w:kern w:val="2"/>
      <w:sz w:val="21"/>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af0">
    <w:name w:val="No Spacing"/>
    <w:uiPriority w:val="1"/>
    <w:qFormat/>
    <w:rsid w:val="00003A29"/>
    <w:pPr>
      <w:widowControl w:val="0"/>
      <w:jc w:val="both"/>
    </w:pPr>
    <w:rPr>
      <w:rFonts w:ascii="Calibri" w:hAnsi="Calibri"/>
      <w:kern w:val="2"/>
      <w:sz w:val="21"/>
      <w:szCs w:val="22"/>
    </w:rPr>
  </w:style>
  <w:style w:type="character" w:customStyle="1" w:styleId="Char1">
    <w:name w:val="标题 Char"/>
    <w:link w:val="ad"/>
    <w:rsid w:val="00003A29"/>
    <w:rPr>
      <w:rFonts w:ascii="Cambria" w:hAnsi="Cambria"/>
      <w:b/>
      <w:bCs/>
      <w:kern w:val="2"/>
      <w:sz w:val="32"/>
      <w:szCs w:val="32"/>
    </w:rPr>
  </w:style>
  <w:style w:type="paragraph" w:customStyle="1" w:styleId="21">
    <w:name w:val="列出段落2"/>
    <w:basedOn w:val="a"/>
    <w:uiPriority w:val="34"/>
    <w:qFormat/>
    <w:rsid w:val="00003A29"/>
    <w:pPr>
      <w:ind w:firstLineChars="200" w:firstLine="420"/>
    </w:pPr>
    <w:rPr>
      <w:rFonts w:ascii="Calibri" w:hAnsi="Calibri"/>
      <w:bCs w:val="0"/>
      <w:sz w:val="21"/>
      <w:szCs w:val="22"/>
    </w:rPr>
  </w:style>
  <w:style w:type="paragraph" w:customStyle="1" w:styleId="style4">
    <w:name w:val="style4"/>
    <w:basedOn w:val="a"/>
    <w:rsid w:val="00003A29"/>
    <w:pPr>
      <w:widowControl/>
      <w:spacing w:before="100" w:beforeAutospacing="1" w:after="100" w:afterAutospacing="1"/>
      <w:jc w:val="left"/>
    </w:pPr>
    <w:rPr>
      <w:rFonts w:ascii="宋体" w:hAnsi="宋体" w:cs="宋体"/>
      <w:bCs w:val="0"/>
      <w:kern w:val="0"/>
      <w:szCs w:val="24"/>
    </w:rPr>
  </w:style>
  <w:style w:type="character" w:customStyle="1" w:styleId="style5">
    <w:name w:val="style5"/>
    <w:rsid w:val="00003A29"/>
  </w:style>
  <w:style w:type="character" w:customStyle="1" w:styleId="apple-converted-space">
    <w:name w:val="apple-converted-space"/>
    <w:rsid w:val="00003A29"/>
  </w:style>
  <w:style w:type="paragraph" w:customStyle="1" w:styleId="style51">
    <w:name w:val="style51"/>
    <w:basedOn w:val="a"/>
    <w:rsid w:val="00003A29"/>
    <w:pPr>
      <w:widowControl/>
      <w:spacing w:before="100" w:beforeAutospacing="1" w:after="100" w:afterAutospacing="1"/>
      <w:jc w:val="left"/>
    </w:pPr>
    <w:rPr>
      <w:rFonts w:ascii="宋体" w:hAnsi="宋体" w:cs="宋体"/>
      <w:bCs w:val="0"/>
      <w:kern w:val="0"/>
      <w:szCs w:val="24"/>
    </w:rPr>
  </w:style>
  <w:style w:type="paragraph" w:customStyle="1" w:styleId="1">
    <w:name w:val="样式1"/>
    <w:link w:val="1Char"/>
    <w:qFormat/>
    <w:rsid w:val="008177A2"/>
    <w:pPr>
      <w:widowControl w:val="0"/>
      <w:numPr>
        <w:numId w:val="1"/>
      </w:numPr>
      <w:spacing w:line="360" w:lineRule="auto"/>
      <w:jc w:val="both"/>
      <w:outlineLvl w:val="2"/>
    </w:pPr>
    <w:rPr>
      <w:rFonts w:ascii="仿宋_GB2312" w:eastAsia="仿宋_GB2312" w:hAnsi="宋体"/>
      <w:b/>
      <w:kern w:val="2"/>
      <w:sz w:val="28"/>
      <w:szCs w:val="28"/>
    </w:rPr>
  </w:style>
  <w:style w:type="character" w:customStyle="1" w:styleId="1Char">
    <w:name w:val="样式1 Char"/>
    <w:link w:val="1"/>
    <w:rsid w:val="008177A2"/>
    <w:rPr>
      <w:rFonts w:ascii="仿宋_GB2312" w:eastAsia="仿宋_GB2312" w:hAnsi="宋体"/>
      <w:b/>
      <w:kern w:val="2"/>
      <w:sz w:val="28"/>
      <w:szCs w:val="28"/>
    </w:rPr>
  </w:style>
  <w:style w:type="table" w:customStyle="1" w:styleId="GridTableLight">
    <w:name w:val="Grid Table Light"/>
    <w:basedOn w:val="a1"/>
    <w:uiPriority w:val="40"/>
    <w:rsid w:val="009833BA"/>
    <w:rPr>
      <w:rFonts w:ascii="Calibri" w:hAnsi="Calibri"/>
      <w:kern w:val="2"/>
      <w:sz w:val="21"/>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f1">
    <w:name w:val="行間詰め"/>
    <w:basedOn w:val="a"/>
    <w:link w:val="af2"/>
    <w:uiPriority w:val="1"/>
    <w:qFormat/>
    <w:rsid w:val="009833BA"/>
    <w:pPr>
      <w:widowControl/>
      <w:jc w:val="left"/>
    </w:pPr>
    <w:rPr>
      <w:rFonts w:ascii="Calibri" w:hAnsi="Calibri"/>
      <w:bCs w:val="0"/>
      <w:kern w:val="0"/>
      <w:sz w:val="22"/>
      <w:szCs w:val="22"/>
      <w:lang w:eastAsia="en-US" w:bidi="en-US"/>
    </w:rPr>
  </w:style>
  <w:style w:type="character" w:customStyle="1" w:styleId="af2">
    <w:name w:val="行間詰め (文字)"/>
    <w:basedOn w:val="a0"/>
    <w:link w:val="af1"/>
    <w:uiPriority w:val="1"/>
    <w:locked/>
    <w:rsid w:val="009833BA"/>
    <w:rPr>
      <w:rFonts w:ascii="Calibri" w:hAnsi="Calibri"/>
      <w:sz w:val="22"/>
      <w:szCs w:val="22"/>
      <w:lang w:eastAsia="en-US" w:bidi="en-US"/>
    </w:rPr>
  </w:style>
  <w:style w:type="character" w:customStyle="1" w:styleId="Char0">
    <w:name w:val="列出段落 Char"/>
    <w:link w:val="ab"/>
    <w:uiPriority w:val="34"/>
    <w:locked/>
    <w:rsid w:val="009833BA"/>
    <w:rPr>
      <w:rFonts w:ascii="Calibri" w:hAnsi="Calibri"/>
      <w:bCs/>
      <w:kern w:val="2"/>
      <w:sz w:val="24"/>
      <w:szCs w:val="22"/>
    </w:rPr>
  </w:style>
  <w:style w:type="character" w:styleId="af3">
    <w:name w:val="Intense Emphasis"/>
    <w:uiPriority w:val="21"/>
    <w:qFormat/>
    <w:rsid w:val="00690D4B"/>
    <w:rPr>
      <w:b/>
      <w:bCs/>
      <w:i/>
      <w:iCs/>
      <w:color w:val="4F81B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bCs/>
      <w:kern w:val="2"/>
      <w:sz w:val="24"/>
      <w:szCs w:val="18"/>
    </w:rPr>
  </w:style>
  <w:style w:type="paragraph" w:styleId="10">
    <w:name w:val="heading 1"/>
    <w:basedOn w:val="a"/>
    <w:next w:val="a"/>
    <w:qFormat/>
    <w:pPr>
      <w:keepNext/>
      <w:jc w:val="left"/>
      <w:outlineLvl w:val="0"/>
    </w:pPr>
    <w:rPr>
      <w:rFonts w:eastAsia="PMingLiU"/>
      <w:b/>
      <w:bCs w:val="0"/>
      <w:szCs w:val="20"/>
      <w:lang w:eastAsia="zh-TW"/>
    </w:rPr>
  </w:style>
  <w:style w:type="paragraph" w:styleId="2">
    <w:name w:val="heading 2"/>
    <w:basedOn w:val="a"/>
    <w:next w:val="a"/>
    <w:link w:val="2Char"/>
    <w:qFormat/>
    <w:pPr>
      <w:keepNext/>
      <w:keepLines/>
      <w:spacing w:before="260" w:after="260" w:line="416" w:lineRule="auto"/>
      <w:outlineLvl w:val="1"/>
    </w:pPr>
    <w:rPr>
      <w:rFonts w:ascii="Calibri Light" w:hAnsi="Calibri Light"/>
      <w:b/>
      <w:sz w:val="32"/>
      <w:szCs w:val="32"/>
      <w:lang w:val="x-none" w:eastAsia="x-none"/>
    </w:rPr>
  </w:style>
  <w:style w:type="paragraph" w:styleId="4">
    <w:name w:val="heading 4"/>
    <w:basedOn w:val="a"/>
    <w:next w:val="a"/>
    <w:link w:val="4Char"/>
    <w:uiPriority w:val="9"/>
    <w:qFormat/>
    <w:pPr>
      <w:keepNext/>
      <w:keepLines/>
      <w:spacing w:before="280" w:after="290" w:line="376" w:lineRule="auto"/>
      <w:outlineLvl w:val="3"/>
    </w:pPr>
    <w:rPr>
      <w:rFonts w:ascii="Cambria" w:hAnsi="Cambria"/>
      <w:b/>
      <w:sz w:val="28"/>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positiondetail1">
    <w:name w:val="positiondetail1"/>
    <w:basedOn w:val="a0"/>
  </w:style>
  <w:style w:type="character" w:customStyle="1" w:styleId="Char">
    <w:name w:val="普通(网站) Char"/>
    <w:link w:val="a3"/>
    <w:rPr>
      <w:rFonts w:eastAsia="宋体"/>
      <w:bCs/>
      <w:color w:val="000000"/>
      <w:sz w:val="18"/>
      <w:szCs w:val="18"/>
      <w:lang w:val="en-US" w:eastAsia="zh-CN" w:bidi="ar-SA"/>
    </w:rPr>
  </w:style>
  <w:style w:type="character" w:customStyle="1" w:styleId="CharChar2">
    <w:name w:val="Char Char2"/>
    <w:semiHidden/>
    <w:locked/>
    <w:rPr>
      <w:bCs/>
      <w:color w:val="000000"/>
      <w:sz w:val="18"/>
      <w:szCs w:val="18"/>
    </w:rPr>
  </w:style>
  <w:style w:type="character" w:customStyle="1" w:styleId="2Char">
    <w:name w:val="标题 2 Char"/>
    <w:link w:val="2"/>
    <w:semiHidden/>
    <w:rPr>
      <w:rFonts w:ascii="Calibri Light" w:eastAsia="宋体" w:hAnsi="Calibri Light" w:cs="Times New Roman"/>
      <w:b/>
      <w:bCs/>
      <w:kern w:val="2"/>
      <w:sz w:val="32"/>
      <w:szCs w:val="32"/>
    </w:rPr>
  </w:style>
  <w:style w:type="character" w:styleId="a4">
    <w:name w:val="Hyperlink"/>
    <w:qFormat/>
    <w:rPr>
      <w:color w:val="0000FF"/>
      <w:u w:val="single"/>
    </w:rPr>
  </w:style>
  <w:style w:type="character" w:styleId="a5">
    <w:name w:val="page number"/>
    <w:basedOn w:val="a0"/>
  </w:style>
  <w:style w:type="character" w:customStyle="1" w:styleId="CharChar21">
    <w:name w:val="Char Char21"/>
    <w:semiHidden/>
    <w:locked/>
    <w:rPr>
      <w:bCs/>
      <w:color w:val="000000"/>
      <w:sz w:val="18"/>
      <w:szCs w:val="18"/>
    </w:rPr>
  </w:style>
  <w:style w:type="character" w:customStyle="1" w:styleId="4Char">
    <w:name w:val="标题 4 Char"/>
    <w:link w:val="4"/>
    <w:uiPriority w:val="9"/>
    <w:semiHidden/>
    <w:rPr>
      <w:rFonts w:ascii="Cambria" w:hAnsi="Cambria"/>
      <w:b/>
      <w:bCs/>
      <w:kern w:val="2"/>
      <w:sz w:val="28"/>
      <w:szCs w:val="28"/>
    </w:rPr>
  </w:style>
  <w:style w:type="character" w:customStyle="1" w:styleId="fonts1">
    <w:name w:val="fonts1"/>
    <w:rPr>
      <w:strike w:val="0"/>
      <w:dstrike w:val="0"/>
      <w:color w:val="666666"/>
      <w:sz w:val="18"/>
      <w:szCs w:val="18"/>
      <w:u w:val="none"/>
    </w:rPr>
  </w:style>
  <w:style w:type="character" w:customStyle="1" w:styleId="style011">
    <w:name w:val="style_011"/>
    <w:rPr>
      <w:rFonts w:ascii="宋体" w:eastAsia="宋体" w:hAnsi="宋体" w:hint="eastAsia"/>
      <w:color w:val="000033"/>
      <w:sz w:val="18"/>
      <w:szCs w:val="18"/>
    </w:rPr>
  </w:style>
  <w:style w:type="character" w:customStyle="1" w:styleId="annielu">
    <w:name w:val="annie_lu"/>
    <w:semiHidden/>
    <w:rPr>
      <w:rFonts w:ascii="Arial" w:eastAsia="宋体" w:hAnsi="Arial" w:cs="Arial"/>
      <w:color w:val="auto"/>
      <w:sz w:val="18"/>
      <w:szCs w:val="20"/>
    </w:rPr>
  </w:style>
  <w:style w:type="character" w:styleId="a6">
    <w:name w:val="Strong"/>
    <w:qFormat/>
    <w:rPr>
      <w:b/>
      <w:bCs/>
    </w:rPr>
  </w:style>
  <w:style w:type="character" w:customStyle="1" w:styleId="ulb1">
    <w:name w:val="ulb1"/>
    <w:rPr>
      <w:color w:val="000000"/>
      <w:sz w:val="18"/>
      <w:szCs w:val="18"/>
    </w:rPr>
  </w:style>
  <w:style w:type="character" w:customStyle="1" w:styleId="style21">
    <w:name w:val="style21"/>
    <w:rPr>
      <w:b/>
      <w:bCs/>
      <w:color w:val="FF9900"/>
      <w:sz w:val="21"/>
      <w:szCs w:val="21"/>
    </w:rPr>
  </w:style>
  <w:style w:type="character" w:styleId="HTML">
    <w:name w:val="HTML Code"/>
    <w:rPr>
      <w:rFonts w:ascii="宋体" w:eastAsia="宋体" w:hAnsi="宋体" w:cs="宋体"/>
      <w:sz w:val="24"/>
      <w:szCs w:val="24"/>
    </w:rPr>
  </w:style>
  <w:style w:type="paragraph" w:styleId="a7">
    <w:name w:val="footer"/>
    <w:basedOn w:val="a"/>
    <w:pPr>
      <w:tabs>
        <w:tab w:val="center" w:pos="4153"/>
        <w:tab w:val="right" w:pos="8306"/>
      </w:tabs>
      <w:snapToGrid w:val="0"/>
      <w:jc w:val="left"/>
    </w:pPr>
    <w:rPr>
      <w:sz w:val="18"/>
    </w:rPr>
  </w:style>
  <w:style w:type="paragraph" w:customStyle="1" w:styleId="a8">
    <w:name w:val="报"/>
    <w:basedOn w:val="a"/>
    <w:rPr>
      <w:bCs w:val="0"/>
      <w:sz w:val="21"/>
      <w:szCs w:val="24"/>
    </w:rPr>
  </w:style>
  <w:style w:type="paragraph" w:styleId="a3">
    <w:name w:val="Normal (Web)"/>
    <w:basedOn w:val="a"/>
    <w:link w:val="Char"/>
    <w:uiPriority w:val="99"/>
    <w:qFormat/>
    <w:pPr>
      <w:widowControl/>
      <w:wordWrap w:val="0"/>
      <w:spacing w:before="100" w:beforeAutospacing="1" w:after="100" w:afterAutospacing="1"/>
      <w:jc w:val="left"/>
    </w:pPr>
    <w:rPr>
      <w:color w:val="000000"/>
      <w:kern w:val="0"/>
      <w:sz w:val="18"/>
    </w:rPr>
  </w:style>
  <w:style w:type="paragraph" w:styleId="a9">
    <w:name w:val="Body Text Indent"/>
    <w:basedOn w:val="a"/>
    <w:pPr>
      <w:ind w:firstLineChars="200" w:firstLine="480"/>
    </w:pPr>
    <w:rPr>
      <w:bCs w:val="0"/>
      <w:szCs w:val="24"/>
    </w:rPr>
  </w:style>
  <w:style w:type="paragraph" w:styleId="aa">
    <w:name w:val="Balloon Text"/>
    <w:basedOn w:val="a"/>
    <w:semiHidden/>
    <w:rPr>
      <w:sz w:val="18"/>
    </w:rPr>
  </w:style>
  <w:style w:type="paragraph" w:customStyle="1" w:styleId="CharCharCharChar">
    <w:name w:val="Char Char Char Char"/>
    <w:basedOn w:val="a"/>
    <w:rPr>
      <w:bCs w:val="0"/>
      <w:sz w:val="21"/>
      <w:szCs w:val="24"/>
    </w:rPr>
  </w:style>
  <w:style w:type="paragraph" w:customStyle="1" w:styleId="p0">
    <w:name w:val="p0"/>
    <w:basedOn w:val="a"/>
    <w:pPr>
      <w:widowControl/>
    </w:pPr>
    <w:rPr>
      <w:bCs w:val="0"/>
      <w:kern w:val="0"/>
      <w:sz w:val="21"/>
      <w:szCs w:val="21"/>
    </w:rPr>
  </w:style>
  <w:style w:type="paragraph" w:styleId="20">
    <w:name w:val="Body Text Indent 2"/>
    <w:basedOn w:val="a"/>
    <w:pPr>
      <w:spacing w:after="120" w:line="480" w:lineRule="auto"/>
      <w:ind w:leftChars="200" w:left="420"/>
    </w:pPr>
  </w:style>
  <w:style w:type="paragraph" w:styleId="ab">
    <w:name w:val="List Paragraph"/>
    <w:basedOn w:val="a"/>
    <w:link w:val="Char0"/>
    <w:uiPriority w:val="34"/>
    <w:qFormat/>
    <w:pPr>
      <w:ind w:firstLineChars="200" w:firstLine="420"/>
    </w:pPr>
    <w:rPr>
      <w:rFonts w:ascii="Calibri" w:hAnsi="Calibri"/>
      <w:szCs w:val="22"/>
    </w:rPr>
  </w:style>
  <w:style w:type="paragraph" w:styleId="HTML0">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bCs w:val="0"/>
      <w:kern w:val="0"/>
      <w:szCs w:val="24"/>
    </w:rPr>
  </w:style>
  <w:style w:type="paragraph" w:styleId="ac">
    <w:name w:val="Body Text"/>
    <w:basedOn w:val="a"/>
    <w:pPr>
      <w:spacing w:after="120"/>
    </w:pPr>
  </w:style>
  <w:style w:type="paragraph" w:customStyle="1" w:styleId="11">
    <w:name w:val="列出段落1"/>
    <w:basedOn w:val="a"/>
    <w:uiPriority w:val="34"/>
    <w:qFormat/>
    <w:pPr>
      <w:widowControl/>
      <w:spacing w:after="200" w:line="276" w:lineRule="auto"/>
      <w:ind w:left="720"/>
      <w:contextualSpacing/>
      <w:jc w:val="left"/>
    </w:pPr>
    <w:rPr>
      <w:rFonts w:ascii="Calibri" w:hAnsi="Calibri"/>
      <w:bCs w:val="0"/>
      <w:kern w:val="0"/>
      <w:sz w:val="22"/>
      <w:szCs w:val="22"/>
    </w:rPr>
  </w:style>
  <w:style w:type="paragraph" w:customStyle="1" w:styleId="NewNewNewNewNewNewNewNewNewNewNewNewNewNewNewNewNewNewNewNewNewNewNewNewNewNewNewNewNewNewNewNewNewNewNewNewNewNewNewNewNewNewNewNewNewNewNewNewNewNewNewNewNewNewNewNewNewNewNewNewNewNewNe">
    <w:name w:val="正文 New New New New New New New New New New New New New New New New New New New New New New New New New New New New New New New New New New New New New New New New New New New New New New New New New New New New New New New New New New New New New New Ne"/>
    <w:qFormat/>
    <w:pPr>
      <w:widowControl w:val="0"/>
      <w:jc w:val="both"/>
    </w:pPr>
    <w:rPr>
      <w:rFonts w:ascii="Calibri" w:hAnsi="Calibri"/>
      <w:kern w:val="2"/>
      <w:sz w:val="21"/>
      <w:szCs w:val="22"/>
    </w:rPr>
  </w:style>
  <w:style w:type="paragraph" w:customStyle="1" w:styleId="110">
    <w:name w:val="列出段落11"/>
    <w:basedOn w:val="a"/>
    <w:qFormat/>
    <w:pPr>
      <w:widowControl/>
      <w:spacing w:after="200" w:line="276" w:lineRule="auto"/>
      <w:ind w:left="720"/>
      <w:contextualSpacing/>
      <w:jc w:val="left"/>
    </w:pPr>
    <w:rPr>
      <w:rFonts w:ascii="Calibri" w:hAnsi="Calibri"/>
      <w:bCs w:val="0"/>
      <w:kern w:val="0"/>
      <w:sz w:val="22"/>
      <w:szCs w:val="22"/>
    </w:rPr>
  </w:style>
  <w:style w:type="paragraph" w:styleId="ad">
    <w:name w:val="Title"/>
    <w:basedOn w:val="a"/>
    <w:next w:val="a"/>
    <w:link w:val="Char1"/>
    <w:qFormat/>
    <w:pPr>
      <w:spacing w:before="240" w:after="60"/>
      <w:jc w:val="center"/>
      <w:outlineLvl w:val="0"/>
    </w:pPr>
    <w:rPr>
      <w:rFonts w:ascii="Cambria" w:hAnsi="Cambria"/>
      <w:b/>
      <w:sz w:val="32"/>
      <w:szCs w:val="32"/>
      <w:lang w:val="x-none" w:eastAsia="x-none"/>
    </w:rPr>
  </w:style>
  <w:style w:type="paragraph" w:styleId="ae">
    <w:name w:val="header"/>
    <w:basedOn w:val="a"/>
    <w:pPr>
      <w:pBdr>
        <w:bottom w:val="single" w:sz="6" w:space="1" w:color="auto"/>
      </w:pBdr>
      <w:tabs>
        <w:tab w:val="center" w:pos="4153"/>
        <w:tab w:val="right" w:pos="8306"/>
      </w:tabs>
      <w:snapToGrid w:val="0"/>
      <w:jc w:val="center"/>
    </w:pPr>
    <w:rPr>
      <w:sz w:val="18"/>
    </w:rPr>
  </w:style>
  <w:style w:type="paragraph" w:customStyle="1" w:styleId="CharCharCharChar1">
    <w:name w:val="Char Char Char Char1"/>
    <w:basedOn w:val="a"/>
    <w:rPr>
      <w:bCs w:val="0"/>
      <w:sz w:val="21"/>
      <w:szCs w:val="24"/>
    </w:rPr>
  </w:style>
  <w:style w:type="table" w:styleId="af">
    <w:name w:val="Table Grid"/>
    <w:basedOn w:val="a1"/>
    <w:rPr>
      <w:rFonts w:ascii="Calibri" w:hAnsi="Calibri"/>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1">
    <w:name w:val="Plain Table 1"/>
    <w:basedOn w:val="a1"/>
    <w:uiPriority w:val="41"/>
    <w:rPr>
      <w:rFonts w:ascii="Calibri" w:hAnsi="Calibri"/>
      <w:kern w:val="2"/>
      <w:sz w:val="21"/>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HTML1">
    <w:name w:val="HTML Typewriter"/>
    <w:rsid w:val="00003A29"/>
    <w:rPr>
      <w:rFonts w:ascii="宋体" w:eastAsia="宋体" w:hAnsi="宋体"/>
      <w:sz w:val="18"/>
    </w:rPr>
  </w:style>
  <w:style w:type="table" w:customStyle="1" w:styleId="111">
    <w:name w:val="无格式表格 11"/>
    <w:basedOn w:val="a1"/>
    <w:uiPriority w:val="41"/>
    <w:rsid w:val="00003A29"/>
    <w:rPr>
      <w:rFonts w:ascii="Calibri" w:hAnsi="Calibri"/>
      <w:kern w:val="2"/>
      <w:sz w:val="21"/>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af0">
    <w:name w:val="No Spacing"/>
    <w:uiPriority w:val="1"/>
    <w:qFormat/>
    <w:rsid w:val="00003A29"/>
    <w:pPr>
      <w:widowControl w:val="0"/>
      <w:jc w:val="both"/>
    </w:pPr>
    <w:rPr>
      <w:rFonts w:ascii="Calibri" w:hAnsi="Calibri"/>
      <w:kern w:val="2"/>
      <w:sz w:val="21"/>
      <w:szCs w:val="22"/>
    </w:rPr>
  </w:style>
  <w:style w:type="character" w:customStyle="1" w:styleId="Char1">
    <w:name w:val="标题 Char"/>
    <w:link w:val="ad"/>
    <w:rsid w:val="00003A29"/>
    <w:rPr>
      <w:rFonts w:ascii="Cambria" w:hAnsi="Cambria"/>
      <w:b/>
      <w:bCs/>
      <w:kern w:val="2"/>
      <w:sz w:val="32"/>
      <w:szCs w:val="32"/>
    </w:rPr>
  </w:style>
  <w:style w:type="paragraph" w:customStyle="1" w:styleId="21">
    <w:name w:val="列出段落2"/>
    <w:basedOn w:val="a"/>
    <w:uiPriority w:val="34"/>
    <w:qFormat/>
    <w:rsid w:val="00003A29"/>
    <w:pPr>
      <w:ind w:firstLineChars="200" w:firstLine="420"/>
    </w:pPr>
    <w:rPr>
      <w:rFonts w:ascii="Calibri" w:hAnsi="Calibri"/>
      <w:bCs w:val="0"/>
      <w:sz w:val="21"/>
      <w:szCs w:val="22"/>
    </w:rPr>
  </w:style>
  <w:style w:type="paragraph" w:customStyle="1" w:styleId="style4">
    <w:name w:val="style4"/>
    <w:basedOn w:val="a"/>
    <w:rsid w:val="00003A29"/>
    <w:pPr>
      <w:widowControl/>
      <w:spacing w:before="100" w:beforeAutospacing="1" w:after="100" w:afterAutospacing="1"/>
      <w:jc w:val="left"/>
    </w:pPr>
    <w:rPr>
      <w:rFonts w:ascii="宋体" w:hAnsi="宋体" w:cs="宋体"/>
      <w:bCs w:val="0"/>
      <w:kern w:val="0"/>
      <w:szCs w:val="24"/>
    </w:rPr>
  </w:style>
  <w:style w:type="character" w:customStyle="1" w:styleId="style5">
    <w:name w:val="style5"/>
    <w:rsid w:val="00003A29"/>
  </w:style>
  <w:style w:type="character" w:customStyle="1" w:styleId="apple-converted-space">
    <w:name w:val="apple-converted-space"/>
    <w:rsid w:val="00003A29"/>
  </w:style>
  <w:style w:type="paragraph" w:customStyle="1" w:styleId="style51">
    <w:name w:val="style51"/>
    <w:basedOn w:val="a"/>
    <w:rsid w:val="00003A29"/>
    <w:pPr>
      <w:widowControl/>
      <w:spacing w:before="100" w:beforeAutospacing="1" w:after="100" w:afterAutospacing="1"/>
      <w:jc w:val="left"/>
    </w:pPr>
    <w:rPr>
      <w:rFonts w:ascii="宋体" w:hAnsi="宋体" w:cs="宋体"/>
      <w:bCs w:val="0"/>
      <w:kern w:val="0"/>
      <w:szCs w:val="24"/>
    </w:rPr>
  </w:style>
  <w:style w:type="paragraph" w:customStyle="1" w:styleId="1">
    <w:name w:val="样式1"/>
    <w:link w:val="1Char"/>
    <w:qFormat/>
    <w:rsid w:val="008177A2"/>
    <w:pPr>
      <w:widowControl w:val="0"/>
      <w:numPr>
        <w:numId w:val="1"/>
      </w:numPr>
      <w:spacing w:line="360" w:lineRule="auto"/>
      <w:jc w:val="both"/>
      <w:outlineLvl w:val="2"/>
    </w:pPr>
    <w:rPr>
      <w:rFonts w:ascii="仿宋_GB2312" w:eastAsia="仿宋_GB2312" w:hAnsi="宋体"/>
      <w:b/>
      <w:kern w:val="2"/>
      <w:sz w:val="28"/>
      <w:szCs w:val="28"/>
    </w:rPr>
  </w:style>
  <w:style w:type="character" w:customStyle="1" w:styleId="1Char">
    <w:name w:val="样式1 Char"/>
    <w:link w:val="1"/>
    <w:rsid w:val="008177A2"/>
    <w:rPr>
      <w:rFonts w:ascii="仿宋_GB2312" w:eastAsia="仿宋_GB2312" w:hAnsi="宋体"/>
      <w:b/>
      <w:kern w:val="2"/>
      <w:sz w:val="28"/>
      <w:szCs w:val="28"/>
    </w:rPr>
  </w:style>
  <w:style w:type="table" w:customStyle="1" w:styleId="GridTableLight">
    <w:name w:val="Grid Table Light"/>
    <w:basedOn w:val="a1"/>
    <w:uiPriority w:val="40"/>
    <w:rsid w:val="009833BA"/>
    <w:rPr>
      <w:rFonts w:ascii="Calibri" w:hAnsi="Calibri"/>
      <w:kern w:val="2"/>
      <w:sz w:val="21"/>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f1">
    <w:name w:val="行間詰め"/>
    <w:basedOn w:val="a"/>
    <w:link w:val="af2"/>
    <w:uiPriority w:val="1"/>
    <w:qFormat/>
    <w:rsid w:val="009833BA"/>
    <w:pPr>
      <w:widowControl/>
      <w:jc w:val="left"/>
    </w:pPr>
    <w:rPr>
      <w:rFonts w:ascii="Calibri" w:hAnsi="Calibri"/>
      <w:bCs w:val="0"/>
      <w:kern w:val="0"/>
      <w:sz w:val="22"/>
      <w:szCs w:val="22"/>
      <w:lang w:eastAsia="en-US" w:bidi="en-US"/>
    </w:rPr>
  </w:style>
  <w:style w:type="character" w:customStyle="1" w:styleId="af2">
    <w:name w:val="行間詰め (文字)"/>
    <w:basedOn w:val="a0"/>
    <w:link w:val="af1"/>
    <w:uiPriority w:val="1"/>
    <w:locked/>
    <w:rsid w:val="009833BA"/>
    <w:rPr>
      <w:rFonts w:ascii="Calibri" w:hAnsi="Calibri"/>
      <w:sz w:val="22"/>
      <w:szCs w:val="22"/>
      <w:lang w:eastAsia="en-US" w:bidi="en-US"/>
    </w:rPr>
  </w:style>
  <w:style w:type="character" w:customStyle="1" w:styleId="Char0">
    <w:name w:val="列出段落 Char"/>
    <w:link w:val="ab"/>
    <w:uiPriority w:val="34"/>
    <w:locked/>
    <w:rsid w:val="009833BA"/>
    <w:rPr>
      <w:rFonts w:ascii="Calibri" w:hAnsi="Calibri"/>
      <w:bCs/>
      <w:kern w:val="2"/>
      <w:sz w:val="24"/>
      <w:szCs w:val="22"/>
    </w:rPr>
  </w:style>
  <w:style w:type="character" w:styleId="af3">
    <w:name w:val="Intense Emphasis"/>
    <w:uiPriority w:val="21"/>
    <w:qFormat/>
    <w:rsid w:val="00690D4B"/>
    <w:rPr>
      <w:b/>
      <w:bCs/>
      <w:i/>
      <w:iCs/>
      <w:color w:val="4F81B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415665">
      <w:bodyDiv w:val="1"/>
      <w:marLeft w:val="0"/>
      <w:marRight w:val="0"/>
      <w:marTop w:val="0"/>
      <w:marBottom w:val="0"/>
      <w:divBdr>
        <w:top w:val="none" w:sz="0" w:space="0" w:color="auto"/>
        <w:left w:val="none" w:sz="0" w:space="0" w:color="auto"/>
        <w:bottom w:val="none" w:sz="0" w:space="0" w:color="auto"/>
        <w:right w:val="none" w:sz="0" w:space="0" w:color="auto"/>
      </w:divBdr>
    </w:div>
    <w:div w:id="351997065">
      <w:bodyDiv w:val="1"/>
      <w:marLeft w:val="0"/>
      <w:marRight w:val="0"/>
      <w:marTop w:val="0"/>
      <w:marBottom w:val="0"/>
      <w:divBdr>
        <w:top w:val="none" w:sz="0" w:space="0" w:color="auto"/>
        <w:left w:val="none" w:sz="0" w:space="0" w:color="auto"/>
        <w:bottom w:val="none" w:sz="0" w:space="0" w:color="auto"/>
        <w:right w:val="none" w:sz="0" w:space="0" w:color="auto"/>
      </w:divBdr>
    </w:div>
    <w:div w:id="867449055">
      <w:bodyDiv w:val="1"/>
      <w:marLeft w:val="0"/>
      <w:marRight w:val="0"/>
      <w:marTop w:val="0"/>
      <w:marBottom w:val="0"/>
      <w:divBdr>
        <w:top w:val="none" w:sz="0" w:space="0" w:color="auto"/>
        <w:left w:val="none" w:sz="0" w:space="0" w:color="auto"/>
        <w:bottom w:val="none" w:sz="0" w:space="0" w:color="auto"/>
        <w:right w:val="none" w:sz="0" w:space="0" w:color="auto"/>
      </w:divBdr>
    </w:div>
    <w:div w:id="974990330">
      <w:bodyDiv w:val="1"/>
      <w:marLeft w:val="0"/>
      <w:marRight w:val="0"/>
      <w:marTop w:val="0"/>
      <w:marBottom w:val="0"/>
      <w:divBdr>
        <w:top w:val="none" w:sz="0" w:space="0" w:color="auto"/>
        <w:left w:val="none" w:sz="0" w:space="0" w:color="auto"/>
        <w:bottom w:val="none" w:sz="0" w:space="0" w:color="auto"/>
        <w:right w:val="none" w:sz="0" w:space="0" w:color="auto"/>
      </w:divBdr>
    </w:div>
    <w:div w:id="1652638152">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hyperlink" Target="http://www.wuxidm.cn/"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hyperlink" Target="mailto:chun.jia@foryouep.com" TargetMode="External"/><Relationship Id="rId10" Type="http://schemas.openxmlformats.org/officeDocument/2006/relationships/image" Target="media/image3.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9737B0-0E54-4C6B-BAFC-01778B486A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13</Pages>
  <Words>1864</Words>
  <Characters>10626</Characters>
  <Application>Microsoft Office Word</Application>
  <DocSecurity>0</DocSecurity>
  <Lines>88</Lines>
  <Paragraphs>24</Paragraphs>
  <ScaleCrop>false</ScaleCrop>
  <Company>Microsoft</Company>
  <LinksUpToDate>false</LinksUpToDate>
  <CharactersWithSpaces>12466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某某公司名称</dc:title>
  <dc:subject/>
  <dc:creator>User</dc:creator>
  <cp:keywords/>
  <cp:lastModifiedBy>潘英</cp:lastModifiedBy>
  <cp:revision>3</cp:revision>
  <cp:lastPrinted>2009-12-11T07:02:00Z</cp:lastPrinted>
  <dcterms:created xsi:type="dcterms:W3CDTF">2019-09-30T08:55:00Z</dcterms:created>
  <dcterms:modified xsi:type="dcterms:W3CDTF">2019-10-08T02:58:00Z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2052-10.1.0.6749</vt:lpwstr>
  </property>
</Properties>
</file>